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26"/>
      </w:tblGrid>
      <w:tr w:rsidR="008001A8" w14:paraId="21DE74A6" w14:textId="77777777" w:rsidTr="008001A8">
        <w:trPr>
          <w:jc w:val="center"/>
        </w:trPr>
        <w:tc>
          <w:tcPr>
            <w:tcW w:w="0" w:type="auto"/>
            <w:shd w:val="clear" w:color="auto" w:fill="FFFFFF"/>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4363"/>
              <w:gridCol w:w="4363"/>
            </w:tblGrid>
            <w:tr w:rsidR="008001A8" w14:paraId="36E6FA1D"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50"/>
                  </w:tblGrid>
                  <w:tr w:rsidR="008001A8" w14:paraId="48E159C9" w14:textId="77777777">
                    <w:tc>
                      <w:tcPr>
                        <w:tcW w:w="0" w:type="auto"/>
                        <w:tcMar>
                          <w:top w:w="150" w:type="dxa"/>
                          <w:left w:w="150" w:type="dxa"/>
                          <w:bottom w:w="150" w:type="dxa"/>
                          <w:right w:w="150" w:type="dxa"/>
                        </w:tcMar>
                        <w:vAlign w:val="center"/>
                        <w:hideMark/>
                      </w:tcPr>
                      <w:p w14:paraId="7D372DB4" w14:textId="119ED3A5" w:rsidR="008001A8" w:rsidRDefault="008001A8">
                        <w:pPr>
                          <w:jc w:val="center"/>
                        </w:pPr>
                        <w:r>
                          <w:rPr>
                            <w:noProof/>
                            <w:color w:val="0000FF"/>
                          </w:rPr>
                          <w:drawing>
                            <wp:inline distT="0" distB="0" distL="0" distR="0" wp14:anchorId="6A0812EA" wp14:editId="12F9BB9B">
                              <wp:extent cx="2571750" cy="762000"/>
                              <wp:effectExtent l="0" t="0" r="0" b="0"/>
                              <wp:docPr id="10" name="Picture 10" descr="Neighbourhood Watch Scotland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ghbourhood Watch Scotlan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083E568E" w14:textId="77777777" w:rsidR="008001A8" w:rsidRDefault="008001A8">
                  <w:pPr>
                    <w:rPr>
                      <w:rFonts w:ascii="Times New Roman" w:eastAsia="Times New Roman" w:hAnsi="Times New Roman" w:cs="Times New Roman"/>
                      <w:sz w:val="20"/>
                      <w:szCs w:val="20"/>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350"/>
                  </w:tblGrid>
                  <w:tr w:rsidR="008001A8" w14:paraId="294715ED" w14:textId="77777777">
                    <w:tc>
                      <w:tcPr>
                        <w:tcW w:w="0" w:type="auto"/>
                        <w:tcMar>
                          <w:top w:w="150" w:type="dxa"/>
                          <w:left w:w="150" w:type="dxa"/>
                          <w:bottom w:w="150" w:type="dxa"/>
                          <w:right w:w="150" w:type="dxa"/>
                        </w:tcMar>
                        <w:vAlign w:val="center"/>
                        <w:hideMark/>
                      </w:tcPr>
                      <w:p w14:paraId="5A8B3397" w14:textId="40053529" w:rsidR="008001A8" w:rsidRDefault="008001A8">
                        <w:pPr>
                          <w:jc w:val="center"/>
                        </w:pPr>
                        <w:r>
                          <w:rPr>
                            <w:noProof/>
                            <w:color w:val="0000FF"/>
                          </w:rPr>
                          <w:drawing>
                            <wp:inline distT="0" distB="0" distL="0" distR="0" wp14:anchorId="52CA8242" wp14:editId="7E272D63">
                              <wp:extent cx="2571750" cy="762000"/>
                              <wp:effectExtent l="0" t="0" r="0" b="0"/>
                              <wp:docPr id="9" name="Picture 9" descr="Neighbourhood Watch Scotla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ighbourhood Watch Sco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2720F86B" w14:textId="77777777" w:rsidR="008001A8" w:rsidRDefault="008001A8">
                  <w:pPr>
                    <w:rPr>
                      <w:rFonts w:ascii="Times New Roman" w:eastAsia="Times New Roman" w:hAnsi="Times New Roman" w:cs="Times New Roman"/>
                      <w:sz w:val="20"/>
                      <w:szCs w:val="20"/>
                    </w:rPr>
                  </w:pPr>
                </w:p>
              </w:tc>
            </w:tr>
          </w:tbl>
          <w:p w14:paraId="5615EAD3" w14:textId="77777777" w:rsidR="008001A8" w:rsidRDefault="008001A8">
            <w:pPr>
              <w:jc w:val="center"/>
              <w:rPr>
                <w:rFonts w:ascii="Times New Roman" w:eastAsia="Times New Roman" w:hAnsi="Times New Roman" w:cs="Times New Roman"/>
                <w:sz w:val="20"/>
                <w:szCs w:val="20"/>
              </w:rPr>
            </w:pPr>
          </w:p>
        </w:tc>
      </w:tr>
      <w:tr w:rsidR="008001A8" w14:paraId="56E7AA2D" w14:textId="77777777" w:rsidTr="008001A8">
        <w:trPr>
          <w:jc w:val="center"/>
        </w:trPr>
        <w:tc>
          <w:tcPr>
            <w:tcW w:w="5000" w:type="pct"/>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800"/>
              <w:gridCol w:w="6926"/>
            </w:tblGrid>
            <w:tr w:rsidR="008001A8" w14:paraId="6123934F" w14:textId="77777777">
              <w:trPr>
                <w:jc w:val="center"/>
              </w:trPr>
              <w:tc>
                <w:tcPr>
                  <w:tcW w:w="1000" w:type="pct"/>
                  <w:vAlign w:val="center"/>
                  <w:hideMark/>
                </w:tcPr>
                <w:tbl>
                  <w:tblPr>
                    <w:tblW w:w="5000" w:type="pct"/>
                    <w:jc w:val="center"/>
                    <w:tblCellMar>
                      <w:left w:w="0" w:type="dxa"/>
                      <w:right w:w="0" w:type="dxa"/>
                    </w:tblCellMar>
                    <w:tblLook w:val="04A0" w:firstRow="1" w:lastRow="0" w:firstColumn="1" w:lastColumn="0" w:noHBand="0" w:noVBand="1"/>
                  </w:tblPr>
                  <w:tblGrid>
                    <w:gridCol w:w="1800"/>
                  </w:tblGrid>
                  <w:tr w:rsidR="008001A8" w14:paraId="6E7F7C54" w14:textId="77777777">
                    <w:trPr>
                      <w:jc w:val="center"/>
                    </w:trPr>
                    <w:tc>
                      <w:tcPr>
                        <w:tcW w:w="0" w:type="auto"/>
                        <w:tcMar>
                          <w:top w:w="0" w:type="dxa"/>
                          <w:left w:w="150" w:type="dxa"/>
                          <w:bottom w:w="0" w:type="dxa"/>
                          <w:right w:w="150" w:type="dxa"/>
                        </w:tcMar>
                        <w:hideMark/>
                      </w:tcPr>
                      <w:p w14:paraId="6E2DCF88" w14:textId="4BEBD867" w:rsidR="008001A8" w:rsidRDefault="008001A8">
                        <w:r>
                          <w:rPr>
                            <w:noProof/>
                            <w:color w:val="0000FF"/>
                          </w:rPr>
                          <w:drawing>
                            <wp:inline distT="0" distB="0" distL="0" distR="0" wp14:anchorId="3DF4035B" wp14:editId="731A1D88">
                              <wp:extent cx="952500" cy="952500"/>
                              <wp:effectExtent l="0" t="0" r="0" b="0"/>
                              <wp:docPr id="8" name="Picture 8" descr="Message Type Ic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2BD1A052" w14:textId="77777777" w:rsidR="008001A8" w:rsidRDefault="008001A8">
                  <w:pPr>
                    <w:jc w:val="center"/>
                    <w:rPr>
                      <w:rFonts w:ascii="Times New Roman" w:eastAsia="Times New Roman" w:hAnsi="Times New Roman" w:cs="Times New Roman"/>
                      <w:sz w:val="20"/>
                      <w:szCs w:val="20"/>
                    </w:rPr>
                  </w:pPr>
                </w:p>
              </w:tc>
              <w:tc>
                <w:tcPr>
                  <w:tcW w:w="4000" w:type="pct"/>
                  <w:vAlign w:val="center"/>
                  <w:hideMark/>
                </w:tcPr>
                <w:tbl>
                  <w:tblPr>
                    <w:tblW w:w="5000" w:type="pct"/>
                    <w:jc w:val="center"/>
                    <w:tblCellMar>
                      <w:left w:w="0" w:type="dxa"/>
                      <w:right w:w="0" w:type="dxa"/>
                    </w:tblCellMar>
                    <w:tblLook w:val="04A0" w:firstRow="1" w:lastRow="0" w:firstColumn="1" w:lastColumn="0" w:noHBand="0" w:noVBand="1"/>
                  </w:tblPr>
                  <w:tblGrid>
                    <w:gridCol w:w="6926"/>
                  </w:tblGrid>
                  <w:tr w:rsidR="008001A8" w14:paraId="390CCAB6" w14:textId="77777777">
                    <w:trPr>
                      <w:jc w:val="center"/>
                    </w:trPr>
                    <w:tc>
                      <w:tcPr>
                        <w:tcW w:w="0" w:type="auto"/>
                        <w:tcMar>
                          <w:top w:w="150" w:type="dxa"/>
                          <w:left w:w="150" w:type="dxa"/>
                          <w:bottom w:w="150" w:type="dxa"/>
                          <w:right w:w="150" w:type="dxa"/>
                        </w:tcMar>
                        <w:hideMark/>
                      </w:tcPr>
                      <w:p w14:paraId="240042BB" w14:textId="77777777" w:rsidR="008001A8" w:rsidRDefault="008001A8">
                        <w:pPr>
                          <w:pStyle w:val="Heading2"/>
                          <w:spacing w:before="0" w:beforeAutospacing="0" w:after="150" w:afterAutospacing="0" w:line="420" w:lineRule="exact"/>
                          <w:rPr>
                            <w:rFonts w:ascii="Arial" w:eastAsia="Times New Roman" w:hAnsi="Arial" w:cs="Arial"/>
                            <w:b w:val="0"/>
                            <w:bCs w:val="0"/>
                            <w:color w:val="333333"/>
                            <w:sz w:val="30"/>
                            <w:szCs w:val="30"/>
                          </w:rPr>
                        </w:pPr>
                        <w:r>
                          <w:rPr>
                            <w:rFonts w:ascii="Arial" w:eastAsia="Times New Roman" w:hAnsi="Arial" w:cs="Arial"/>
                            <w:b w:val="0"/>
                            <w:bCs w:val="0"/>
                            <w:color w:val="333333"/>
                            <w:sz w:val="30"/>
                            <w:szCs w:val="30"/>
                          </w:rPr>
                          <w:t>Warning and Information - Contact Tracing Telephone Scam</w:t>
                        </w:r>
                      </w:p>
                    </w:tc>
                  </w:tr>
                </w:tbl>
                <w:p w14:paraId="3AC98C99" w14:textId="77777777" w:rsidR="008001A8" w:rsidRDefault="008001A8">
                  <w:pPr>
                    <w:jc w:val="center"/>
                    <w:rPr>
                      <w:rFonts w:ascii="Times New Roman" w:eastAsia="Times New Roman" w:hAnsi="Times New Roman" w:cs="Times New Roman"/>
                      <w:sz w:val="20"/>
                      <w:szCs w:val="20"/>
                    </w:rPr>
                  </w:pPr>
                </w:p>
              </w:tc>
            </w:tr>
          </w:tbl>
          <w:p w14:paraId="2CD733B6" w14:textId="77777777" w:rsidR="008001A8" w:rsidRDefault="008001A8">
            <w:pPr>
              <w:jc w:val="center"/>
              <w:rPr>
                <w:rFonts w:ascii="Times New Roman" w:eastAsia="Times New Roman" w:hAnsi="Times New Roman" w:cs="Times New Roman"/>
                <w:sz w:val="20"/>
                <w:szCs w:val="20"/>
              </w:rPr>
            </w:pPr>
          </w:p>
        </w:tc>
      </w:tr>
      <w:tr w:rsidR="008001A8" w14:paraId="77984D88" w14:textId="77777777" w:rsidTr="008001A8">
        <w:trPr>
          <w:jc w:val="center"/>
        </w:trPr>
        <w:tc>
          <w:tcPr>
            <w:tcW w:w="0" w:type="auto"/>
            <w:shd w:val="clear" w:color="auto" w:fill="FFFFFF"/>
            <w:tcMar>
              <w:top w:w="0" w:type="dxa"/>
              <w:left w:w="300" w:type="dxa"/>
              <w:bottom w:w="150" w:type="dxa"/>
              <w:right w:w="300" w:type="dxa"/>
            </w:tcMar>
            <w:vAlign w:val="center"/>
            <w:hideMark/>
          </w:tcPr>
          <w:p w14:paraId="1078711E" w14:textId="77777777" w:rsidR="008001A8" w:rsidRDefault="008001A8">
            <w:pPr>
              <w:spacing w:line="300" w:lineRule="exact"/>
              <w:jc w:val="center"/>
              <w:rPr>
                <w:rFonts w:ascii="Arial" w:eastAsia="Times New Roman" w:hAnsi="Arial" w:cs="Arial"/>
                <w:color w:val="555555"/>
                <w:sz w:val="23"/>
                <w:szCs w:val="23"/>
              </w:rPr>
            </w:pPr>
            <w:r>
              <w:rPr>
                <w:rFonts w:ascii="Arial" w:eastAsia="Times New Roman" w:hAnsi="Arial" w:cs="Arial"/>
                <w:color w:val="555555"/>
                <w:sz w:val="23"/>
                <w:szCs w:val="23"/>
              </w:rPr>
              <w:pict w14:anchorId="55318AAE">
                <v:rect id="_x0000_i1028" style="width:468pt;height:.5pt" o:hralign="center" o:hrstd="t" o:hrnoshade="t" o:hr="t" fillcolor="#3daf74" stroked="f"/>
              </w:pict>
            </w:r>
          </w:p>
        </w:tc>
      </w:tr>
      <w:tr w:rsidR="008001A8" w14:paraId="74C1CCA3" w14:textId="77777777" w:rsidTr="008001A8">
        <w:trPr>
          <w:jc w:val="center"/>
        </w:trPr>
        <w:tc>
          <w:tcPr>
            <w:tcW w:w="0" w:type="auto"/>
            <w:shd w:val="clear" w:color="auto" w:fill="FFFFFF"/>
            <w:tcMar>
              <w:top w:w="0" w:type="dxa"/>
              <w:left w:w="300" w:type="dxa"/>
              <w:bottom w:w="0" w:type="dxa"/>
              <w:right w:w="300" w:type="dxa"/>
            </w:tcMar>
            <w:vAlign w:val="center"/>
            <w:hideMark/>
          </w:tcPr>
          <w:p w14:paraId="28E35F1B" w14:textId="77777777" w:rsidR="008001A8" w:rsidRDefault="008001A8">
            <w:pPr>
              <w:rPr>
                <w:rFonts w:ascii="Arial" w:hAnsi="Arial" w:cs="Arial"/>
                <w:color w:val="555555"/>
                <w:sz w:val="23"/>
                <w:szCs w:val="23"/>
              </w:rPr>
            </w:pPr>
            <w:r>
              <w:rPr>
                <w:rStyle w:val="Strong"/>
                <w:rFonts w:ascii="Arial" w:hAnsi="Arial" w:cs="Arial"/>
                <w:color w:val="555555"/>
                <w:sz w:val="24"/>
                <w:szCs w:val="24"/>
              </w:rPr>
              <w:t xml:space="preserve">Following a report of a suspected Contact and Trace Telephone Scam in the Forth Valley Area yesterday. I hope the below information will be useful. Please feel free to forward this information to family, friends, neighbours and any social media groups you may be part of. One simple conversation may stop someone </w:t>
            </w:r>
            <w:proofErr w:type="gramStart"/>
            <w:r>
              <w:rPr>
                <w:rStyle w:val="Strong"/>
                <w:rFonts w:ascii="Arial" w:hAnsi="Arial" w:cs="Arial"/>
                <w:color w:val="555555"/>
                <w:sz w:val="24"/>
                <w:szCs w:val="24"/>
              </w:rPr>
              <w:t>becoming  a</w:t>
            </w:r>
            <w:proofErr w:type="gramEnd"/>
            <w:r>
              <w:rPr>
                <w:rStyle w:val="Strong"/>
                <w:rFonts w:ascii="Arial" w:hAnsi="Arial" w:cs="Arial"/>
                <w:color w:val="555555"/>
                <w:sz w:val="24"/>
                <w:szCs w:val="24"/>
              </w:rPr>
              <w:t xml:space="preserve"> victim to these criminals.</w:t>
            </w:r>
            <w:r>
              <w:rPr>
                <w:rFonts w:ascii="Arial" w:hAnsi="Arial" w:cs="Arial"/>
                <w:color w:val="555555"/>
                <w:sz w:val="24"/>
                <w:szCs w:val="24"/>
              </w:rPr>
              <w:br/>
            </w:r>
            <w:r>
              <w:rPr>
                <w:rFonts w:ascii="Arial" w:hAnsi="Arial" w:cs="Arial"/>
                <w:color w:val="555555"/>
                <w:sz w:val="24"/>
                <w:szCs w:val="24"/>
              </w:rPr>
              <w:br/>
              <w:t xml:space="preserve">Throughout the Covid-19 pandemic, scammers have been keeping up to date with the latest developments. Now, with the launch of NHS Scotland’s Test and Protect service and the new Protect Scotland contact tracing app, consumers are being warned to be wary of fraudsters posing as contact </w:t>
            </w:r>
            <w:proofErr w:type="spellStart"/>
            <w:r>
              <w:rPr>
                <w:rFonts w:ascii="Arial" w:hAnsi="Arial" w:cs="Arial"/>
                <w:color w:val="555555"/>
                <w:sz w:val="24"/>
                <w:szCs w:val="24"/>
              </w:rPr>
              <w:t>tracers.There</w:t>
            </w:r>
            <w:proofErr w:type="spellEnd"/>
            <w:r>
              <w:rPr>
                <w:rFonts w:ascii="Arial" w:hAnsi="Arial" w:cs="Arial"/>
                <w:color w:val="555555"/>
                <w:sz w:val="24"/>
                <w:szCs w:val="24"/>
              </w:rPr>
              <w:t xml:space="preserve"> have been reports from Scottish consumers about cold callers who say that you have been in contact with someone who has tested positive for Covid-19 and ask you to pay £500 to take a test.</w:t>
            </w:r>
            <w:r>
              <w:rPr>
                <w:rFonts w:ascii="Arial" w:hAnsi="Arial" w:cs="Arial"/>
                <w:color w:val="555555"/>
                <w:sz w:val="24"/>
                <w:szCs w:val="24"/>
              </w:rPr>
              <w:br/>
            </w:r>
            <w:r>
              <w:rPr>
                <w:rFonts w:ascii="Arial" w:hAnsi="Arial" w:cs="Arial"/>
                <w:color w:val="555555"/>
                <w:sz w:val="24"/>
                <w:szCs w:val="24"/>
              </w:rPr>
              <w:br/>
              <w:t xml:space="preserve">Genuine contact tracers may first send you a text to let you know that you will receive a call from NHS Scotland. Calls will be made from </w:t>
            </w:r>
            <w:r>
              <w:rPr>
                <w:rStyle w:val="Strong"/>
                <w:rFonts w:ascii="Arial" w:hAnsi="Arial" w:cs="Arial"/>
                <w:color w:val="555555"/>
                <w:sz w:val="24"/>
                <w:szCs w:val="24"/>
              </w:rPr>
              <w:t>0800 030 8012</w:t>
            </w:r>
            <w:r>
              <w:rPr>
                <w:rFonts w:ascii="Arial" w:hAnsi="Arial" w:cs="Arial"/>
                <w:color w:val="555555"/>
                <w:sz w:val="24"/>
                <w:szCs w:val="24"/>
              </w:rPr>
              <w:t>.</w:t>
            </w:r>
            <w:r>
              <w:rPr>
                <w:rFonts w:ascii="Arial" w:hAnsi="Arial" w:cs="Arial"/>
                <w:color w:val="555555"/>
                <w:sz w:val="24"/>
                <w:szCs w:val="24"/>
              </w:rPr>
              <w:br/>
            </w:r>
            <w:r>
              <w:rPr>
                <w:rFonts w:ascii="Arial" w:hAnsi="Arial" w:cs="Arial"/>
                <w:color w:val="555555"/>
                <w:sz w:val="24"/>
                <w:szCs w:val="24"/>
              </w:rPr>
              <w:br/>
            </w:r>
            <w:r>
              <w:rPr>
                <w:rStyle w:val="Strong"/>
                <w:rFonts w:ascii="Arial" w:hAnsi="Arial" w:cs="Arial"/>
                <w:color w:val="555555"/>
                <w:sz w:val="24"/>
                <w:szCs w:val="24"/>
              </w:rPr>
              <w:t>Callers will:</w:t>
            </w:r>
            <w:r>
              <w:rPr>
                <w:rFonts w:ascii="Arial" w:hAnsi="Arial" w:cs="Arial"/>
                <w:color w:val="555555"/>
                <w:sz w:val="23"/>
                <w:szCs w:val="23"/>
              </w:rPr>
              <w:t xml:space="preserve"> </w:t>
            </w:r>
          </w:p>
          <w:p w14:paraId="35C45CA9" w14:textId="77777777" w:rsidR="008001A8" w:rsidRDefault="008001A8" w:rsidP="00E97CE2">
            <w:pPr>
              <w:numPr>
                <w:ilvl w:val="0"/>
                <w:numId w:val="1"/>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sz w:val="24"/>
                <w:szCs w:val="24"/>
              </w:rPr>
              <w:t>Introduce themselves and state the reason for their call</w:t>
            </w:r>
          </w:p>
          <w:p w14:paraId="49238EAB" w14:textId="77777777" w:rsidR="008001A8" w:rsidRDefault="008001A8" w:rsidP="00E97CE2">
            <w:pPr>
              <w:numPr>
                <w:ilvl w:val="0"/>
                <w:numId w:val="1"/>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sz w:val="24"/>
                <w:szCs w:val="24"/>
              </w:rPr>
              <w:t>Address you by your name</w:t>
            </w:r>
          </w:p>
          <w:p w14:paraId="742516B3" w14:textId="77777777" w:rsidR="008001A8" w:rsidRDefault="008001A8" w:rsidP="00E97CE2">
            <w:pPr>
              <w:numPr>
                <w:ilvl w:val="0"/>
                <w:numId w:val="1"/>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sz w:val="24"/>
                <w:szCs w:val="24"/>
              </w:rPr>
              <w:t xml:space="preserve">Ask for details of people you have </w:t>
            </w:r>
            <w:proofErr w:type="gramStart"/>
            <w:r>
              <w:rPr>
                <w:rFonts w:ascii="Arial" w:eastAsia="Times New Roman" w:hAnsi="Arial" w:cs="Arial"/>
                <w:color w:val="555555"/>
                <w:sz w:val="24"/>
                <w:szCs w:val="24"/>
              </w:rPr>
              <w:t>come into contact with</w:t>
            </w:r>
            <w:proofErr w:type="gramEnd"/>
            <w:r>
              <w:rPr>
                <w:rFonts w:ascii="Arial" w:eastAsia="Times New Roman" w:hAnsi="Arial" w:cs="Arial"/>
                <w:color w:val="555555"/>
                <w:sz w:val="24"/>
                <w:szCs w:val="24"/>
              </w:rPr>
              <w:t>, in a relevant time period</w:t>
            </w:r>
          </w:p>
          <w:p w14:paraId="4DE4D666" w14:textId="77777777" w:rsidR="008001A8" w:rsidRDefault="008001A8" w:rsidP="00E97CE2">
            <w:pPr>
              <w:numPr>
                <w:ilvl w:val="0"/>
                <w:numId w:val="1"/>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sz w:val="24"/>
                <w:szCs w:val="24"/>
              </w:rPr>
              <w:t>Inform you that you will receive further information by email with advice on isolation and the support available (if you don’t have access to email, they may ask for your home address so this information can be delivered to you by post)</w:t>
            </w:r>
          </w:p>
          <w:p w14:paraId="5F01ED2E" w14:textId="77777777" w:rsidR="008001A8" w:rsidRDefault="008001A8">
            <w:pPr>
              <w:rPr>
                <w:rFonts w:ascii="Arial" w:hAnsi="Arial" w:cs="Arial"/>
                <w:color w:val="555555"/>
                <w:sz w:val="23"/>
                <w:szCs w:val="23"/>
              </w:rPr>
            </w:pPr>
            <w:r>
              <w:rPr>
                <w:rFonts w:ascii="Arial" w:hAnsi="Arial" w:cs="Arial"/>
                <w:color w:val="555555"/>
                <w:sz w:val="23"/>
                <w:szCs w:val="23"/>
              </w:rPr>
              <w:br/>
            </w:r>
            <w:r>
              <w:rPr>
                <w:rStyle w:val="Strong"/>
                <w:rFonts w:ascii="Arial" w:hAnsi="Arial" w:cs="Arial"/>
                <w:color w:val="555555"/>
                <w:sz w:val="24"/>
                <w:szCs w:val="24"/>
              </w:rPr>
              <w:t>They will NOT:</w:t>
            </w:r>
            <w:r>
              <w:rPr>
                <w:rFonts w:ascii="Arial" w:hAnsi="Arial" w:cs="Arial"/>
                <w:color w:val="555555"/>
                <w:sz w:val="23"/>
                <w:szCs w:val="23"/>
              </w:rPr>
              <w:t xml:space="preserve"> </w:t>
            </w:r>
          </w:p>
          <w:p w14:paraId="67F4EDA7" w14:textId="77777777" w:rsidR="008001A8" w:rsidRDefault="008001A8" w:rsidP="00E97CE2">
            <w:pPr>
              <w:numPr>
                <w:ilvl w:val="0"/>
                <w:numId w:val="2"/>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sz w:val="24"/>
                <w:szCs w:val="24"/>
              </w:rPr>
              <w:t>Ask you for information other than your movements and the people you have been in contact with</w:t>
            </w:r>
          </w:p>
          <w:p w14:paraId="3A4E07BE" w14:textId="77777777" w:rsidR="008001A8" w:rsidRDefault="008001A8" w:rsidP="00E97CE2">
            <w:pPr>
              <w:numPr>
                <w:ilvl w:val="0"/>
                <w:numId w:val="2"/>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sz w:val="24"/>
                <w:szCs w:val="24"/>
              </w:rPr>
              <w:t>Ask for financial information such as bank or credit card details</w:t>
            </w:r>
          </w:p>
          <w:p w14:paraId="5E8BE953" w14:textId="77777777" w:rsidR="008001A8" w:rsidRDefault="008001A8" w:rsidP="00E97CE2">
            <w:pPr>
              <w:numPr>
                <w:ilvl w:val="0"/>
                <w:numId w:val="2"/>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sz w:val="24"/>
                <w:szCs w:val="24"/>
              </w:rPr>
              <w:t>Ask for details of medical records</w:t>
            </w:r>
          </w:p>
          <w:p w14:paraId="3883052C" w14:textId="77777777" w:rsidR="008001A8" w:rsidRDefault="008001A8" w:rsidP="00E97CE2">
            <w:pPr>
              <w:numPr>
                <w:ilvl w:val="0"/>
                <w:numId w:val="2"/>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sz w:val="24"/>
                <w:szCs w:val="24"/>
              </w:rPr>
              <w:t>Try to sell you anything or ask for any payments or donations</w:t>
            </w:r>
          </w:p>
          <w:p w14:paraId="156A31AB" w14:textId="77777777" w:rsidR="008001A8" w:rsidRDefault="008001A8" w:rsidP="00E97CE2">
            <w:pPr>
              <w:numPr>
                <w:ilvl w:val="0"/>
                <w:numId w:val="2"/>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sz w:val="24"/>
                <w:szCs w:val="24"/>
              </w:rPr>
              <w:lastRenderedPageBreak/>
              <w:t>Ask you to set up a PIN or download anything</w:t>
            </w:r>
          </w:p>
          <w:p w14:paraId="260027F1" w14:textId="77777777" w:rsidR="008001A8" w:rsidRDefault="008001A8" w:rsidP="00E97CE2">
            <w:pPr>
              <w:numPr>
                <w:ilvl w:val="0"/>
                <w:numId w:val="2"/>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sz w:val="24"/>
                <w:szCs w:val="24"/>
              </w:rPr>
              <w:t>Ask for your social media details, passwords or PIN numbers</w:t>
            </w:r>
          </w:p>
          <w:p w14:paraId="6F091294" w14:textId="77777777" w:rsidR="008001A8" w:rsidRDefault="008001A8" w:rsidP="00E97CE2">
            <w:pPr>
              <w:numPr>
                <w:ilvl w:val="0"/>
                <w:numId w:val="2"/>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sz w:val="24"/>
                <w:szCs w:val="24"/>
              </w:rPr>
              <w:t>Ask for remote access to your computer</w:t>
            </w:r>
          </w:p>
          <w:p w14:paraId="4A1AA34A" w14:textId="77777777" w:rsidR="008001A8" w:rsidRDefault="008001A8" w:rsidP="00E97CE2">
            <w:pPr>
              <w:numPr>
                <w:ilvl w:val="0"/>
                <w:numId w:val="2"/>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sz w:val="24"/>
                <w:szCs w:val="24"/>
              </w:rPr>
              <w:t>Ask you to phone a premium rate number or visit a website other than NHS Scotland or the Scottish Government</w:t>
            </w:r>
          </w:p>
          <w:p w14:paraId="7AF71A88" w14:textId="1BB2ECC4" w:rsidR="008001A8" w:rsidRDefault="008001A8">
            <w:pPr>
              <w:rPr>
                <w:rFonts w:ascii="Arial" w:hAnsi="Arial" w:cs="Arial"/>
                <w:color w:val="555555"/>
                <w:sz w:val="23"/>
                <w:szCs w:val="23"/>
              </w:rPr>
            </w:pPr>
            <w:r>
              <w:rPr>
                <w:rFonts w:ascii="Arial" w:hAnsi="Arial" w:cs="Arial"/>
                <w:color w:val="555555"/>
                <w:sz w:val="24"/>
                <w:szCs w:val="24"/>
              </w:rPr>
              <w:t>Genuine contact tracers will give you the option to call the above national number to verify that the service is genuine.</w:t>
            </w:r>
            <w:r>
              <w:rPr>
                <w:rFonts w:ascii="Arial" w:hAnsi="Arial" w:cs="Arial"/>
                <w:color w:val="555555"/>
                <w:sz w:val="24"/>
                <w:szCs w:val="24"/>
              </w:rPr>
              <w:br/>
            </w:r>
            <w:r>
              <w:rPr>
                <w:rFonts w:ascii="Arial" w:hAnsi="Arial" w:cs="Arial"/>
                <w:color w:val="555555"/>
                <w:sz w:val="24"/>
                <w:szCs w:val="24"/>
              </w:rPr>
              <w:br/>
              <w:t>Get information about contact tracing in Scotland from official sources: NHS Scotland, the Scottish Government or Public Health Scotland.</w:t>
            </w:r>
            <w:r>
              <w:rPr>
                <w:rFonts w:ascii="Arial" w:hAnsi="Arial" w:cs="Arial"/>
                <w:color w:val="555555"/>
                <w:sz w:val="24"/>
                <w:szCs w:val="24"/>
              </w:rPr>
              <w:br/>
            </w:r>
            <w:r>
              <w:rPr>
                <w:rFonts w:ascii="Arial" w:hAnsi="Arial" w:cs="Arial"/>
                <w:color w:val="555555"/>
                <w:sz w:val="24"/>
                <w:szCs w:val="24"/>
              </w:rPr>
              <w:br/>
              <w:t>Report contact tracing scams to Advice Direct Scotland. If you have been the victim of a fraud, report it to Police Scotland on 101.</w:t>
            </w:r>
            <w:r>
              <w:rPr>
                <w:rFonts w:ascii="Arial" w:hAnsi="Arial" w:cs="Arial"/>
                <w:color w:val="555555"/>
                <w:sz w:val="23"/>
                <w:szCs w:val="23"/>
              </w:rPr>
              <w:br/>
            </w:r>
            <w:r>
              <w:rPr>
                <w:rFonts w:ascii="Arial" w:hAnsi="Arial" w:cs="Arial"/>
                <w:color w:val="555555"/>
                <w:sz w:val="23"/>
                <w:szCs w:val="23"/>
              </w:rPr>
              <w:br/>
            </w:r>
            <w:r>
              <w:rPr>
                <w:rFonts w:ascii="Arial" w:hAnsi="Arial" w:cs="Arial"/>
                <w:noProof/>
                <w:color w:val="555555"/>
                <w:sz w:val="23"/>
                <w:szCs w:val="23"/>
              </w:rPr>
              <w:drawing>
                <wp:inline distT="0" distB="0" distL="0" distR="0" wp14:anchorId="68A22022" wp14:editId="3A604E91">
                  <wp:extent cx="4121150" cy="405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1150" cy="4057650"/>
                          </a:xfrm>
                          <a:prstGeom prst="rect">
                            <a:avLst/>
                          </a:prstGeom>
                          <a:noFill/>
                          <a:ln>
                            <a:noFill/>
                          </a:ln>
                        </pic:spPr>
                      </pic:pic>
                    </a:graphicData>
                  </a:graphic>
                </wp:inline>
              </w:drawing>
            </w:r>
            <w:r>
              <w:rPr>
                <w:rFonts w:ascii="Arial" w:hAnsi="Arial" w:cs="Arial"/>
                <w:noProof/>
                <w:color w:val="555555"/>
                <w:sz w:val="23"/>
                <w:szCs w:val="23"/>
              </w:rPr>
              <w:drawing>
                <wp:inline distT="0" distB="0" distL="0" distR="0" wp14:anchorId="2EB799E9" wp14:editId="0F297DB4">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8001A8" w14:paraId="79132657" w14:textId="77777777" w:rsidTr="008001A8">
        <w:trPr>
          <w:jc w:val="center"/>
        </w:trPr>
        <w:tc>
          <w:tcPr>
            <w:tcW w:w="0" w:type="auto"/>
            <w:shd w:val="clear" w:color="auto" w:fill="FFFFFF"/>
            <w:tcMar>
              <w:top w:w="150" w:type="dxa"/>
              <w:left w:w="300" w:type="dxa"/>
              <w:bottom w:w="150" w:type="dxa"/>
              <w:right w:w="300" w:type="dxa"/>
            </w:tcMar>
            <w:vAlign w:val="center"/>
            <w:hideMark/>
          </w:tcPr>
          <w:p w14:paraId="49D48585" w14:textId="77777777" w:rsidR="008001A8" w:rsidRDefault="008001A8">
            <w:pPr>
              <w:pStyle w:val="NormalWeb"/>
              <w:spacing w:before="0" w:beforeAutospacing="0" w:line="300" w:lineRule="exact"/>
              <w:rPr>
                <w:rFonts w:ascii="Arial" w:hAnsi="Arial" w:cs="Arial"/>
                <w:color w:val="555555"/>
                <w:sz w:val="23"/>
                <w:szCs w:val="23"/>
              </w:rPr>
            </w:pPr>
            <w:r>
              <w:rPr>
                <w:rStyle w:val="Strong"/>
                <w:rFonts w:ascii="Arial" w:hAnsi="Arial" w:cs="Arial"/>
                <w:i/>
                <w:iCs/>
                <w:color w:val="555555"/>
                <w:sz w:val="23"/>
                <w:szCs w:val="23"/>
              </w:rPr>
              <w:lastRenderedPageBreak/>
              <w:t>Message Sent By</w:t>
            </w:r>
            <w:r>
              <w:rPr>
                <w:rFonts w:ascii="Arial" w:hAnsi="Arial" w:cs="Arial"/>
                <w:color w:val="555555"/>
                <w:sz w:val="23"/>
                <w:szCs w:val="23"/>
              </w:rPr>
              <w:br/>
              <w:t>Mark Armstrong (NHWN, Community Support Officer, NW Scotland)</w:t>
            </w:r>
          </w:p>
        </w:tc>
      </w:tr>
      <w:tr w:rsidR="008001A8" w14:paraId="5CA6A22F" w14:textId="77777777" w:rsidTr="008001A8">
        <w:trPr>
          <w:jc w:val="center"/>
        </w:trPr>
        <w:tc>
          <w:tcPr>
            <w:tcW w:w="0" w:type="auto"/>
            <w:shd w:val="clear" w:color="auto" w:fill="FFFFFF"/>
            <w:tcMar>
              <w:top w:w="0" w:type="dxa"/>
              <w:left w:w="300" w:type="dxa"/>
              <w:bottom w:w="0" w:type="dxa"/>
              <w:right w:w="300" w:type="dxa"/>
            </w:tcMar>
            <w:vAlign w:val="center"/>
            <w:hideMark/>
          </w:tcPr>
          <w:p w14:paraId="6EB2CE70" w14:textId="77777777" w:rsidR="008001A8" w:rsidRDefault="008001A8">
            <w:pPr>
              <w:spacing w:line="300" w:lineRule="exact"/>
              <w:jc w:val="center"/>
              <w:rPr>
                <w:rFonts w:ascii="Arial" w:eastAsia="Times New Roman" w:hAnsi="Arial" w:cs="Arial"/>
                <w:color w:val="555555"/>
                <w:sz w:val="23"/>
                <w:szCs w:val="23"/>
              </w:rPr>
            </w:pPr>
            <w:r>
              <w:rPr>
                <w:rFonts w:ascii="Arial" w:eastAsia="Times New Roman" w:hAnsi="Arial" w:cs="Arial"/>
                <w:color w:val="555555"/>
                <w:sz w:val="23"/>
                <w:szCs w:val="23"/>
              </w:rPr>
              <w:pict w14:anchorId="54984627">
                <v:rect id="_x0000_i1031" style="width:468pt;height:.5pt" o:hralign="center" o:hrstd="t" o:hr="t" fillcolor="#a0a0a0" stroked="f"/>
              </w:pict>
            </w:r>
          </w:p>
        </w:tc>
      </w:tr>
      <w:tr w:rsidR="008001A8" w14:paraId="0C2EB4F4" w14:textId="77777777" w:rsidTr="008001A8">
        <w:trPr>
          <w:jc w:val="center"/>
        </w:trPr>
        <w:tc>
          <w:tcPr>
            <w:tcW w:w="0" w:type="auto"/>
            <w:shd w:val="clear" w:color="auto" w:fill="FFFFFF"/>
            <w:tcMar>
              <w:top w:w="0" w:type="dxa"/>
              <w:left w:w="300" w:type="dxa"/>
              <w:bottom w:w="0" w:type="dxa"/>
              <w:right w:w="300" w:type="dxa"/>
            </w:tcMar>
            <w:vAlign w:val="center"/>
            <w:hideMark/>
          </w:tcPr>
          <w:p w14:paraId="7FA8DCE2" w14:textId="77777777" w:rsidR="008001A8" w:rsidRDefault="008001A8">
            <w:pPr>
              <w:pStyle w:val="NormalWeb"/>
              <w:spacing w:before="0" w:beforeAutospacing="0" w:after="0" w:afterAutospacing="0" w:line="300" w:lineRule="exact"/>
              <w:rPr>
                <w:rFonts w:ascii="Arial" w:hAnsi="Arial" w:cs="Arial"/>
                <w:color w:val="555555"/>
                <w:sz w:val="18"/>
                <w:szCs w:val="18"/>
              </w:rPr>
            </w:pPr>
            <w:r>
              <w:rPr>
                <w:rFonts w:ascii="Arial" w:hAnsi="Arial" w:cs="Arial"/>
                <w:color w:val="555555"/>
                <w:sz w:val="18"/>
                <w:szCs w:val="18"/>
              </w:rPr>
              <w:t xml:space="preserve">To reply or forward this email please use the buttons below or these links: </w:t>
            </w:r>
            <w:hyperlink r:id="rId13" w:history="1">
              <w:r>
                <w:rPr>
                  <w:rStyle w:val="Hyperlink"/>
                  <w:rFonts w:ascii="Arial" w:hAnsi="Arial" w:cs="Arial"/>
                  <w:sz w:val="18"/>
                  <w:szCs w:val="18"/>
                </w:rPr>
                <w:t>Reply</w:t>
              </w:r>
            </w:hyperlink>
            <w:r>
              <w:rPr>
                <w:rFonts w:ascii="Arial" w:hAnsi="Arial" w:cs="Arial"/>
                <w:color w:val="555555"/>
                <w:sz w:val="18"/>
                <w:szCs w:val="18"/>
              </w:rPr>
              <w:t xml:space="preserve">, </w:t>
            </w:r>
            <w:hyperlink r:id="rId14" w:history="1">
              <w:r>
                <w:rPr>
                  <w:rStyle w:val="Hyperlink"/>
                  <w:rFonts w:ascii="Arial" w:hAnsi="Arial" w:cs="Arial"/>
                  <w:sz w:val="18"/>
                  <w:szCs w:val="18"/>
                </w:rPr>
                <w:t>Rate</w:t>
              </w:r>
            </w:hyperlink>
            <w:r>
              <w:rPr>
                <w:rFonts w:ascii="Arial" w:hAnsi="Arial" w:cs="Arial"/>
                <w:color w:val="555555"/>
                <w:sz w:val="18"/>
                <w:szCs w:val="18"/>
              </w:rPr>
              <w:t xml:space="preserve">, </w:t>
            </w:r>
            <w:hyperlink r:id="rId15" w:history="1">
              <w:r>
                <w:rPr>
                  <w:rStyle w:val="Hyperlink"/>
                  <w:rFonts w:ascii="Arial" w:hAnsi="Arial" w:cs="Arial"/>
                  <w:sz w:val="18"/>
                  <w:szCs w:val="18"/>
                </w:rPr>
                <w:t>Forward / Share</w:t>
              </w:r>
            </w:hyperlink>
            <w:r>
              <w:rPr>
                <w:rFonts w:ascii="Arial" w:hAnsi="Arial" w:cs="Arial"/>
                <w:color w:val="555555"/>
                <w:sz w:val="18"/>
                <w:szCs w:val="18"/>
              </w:rPr>
              <w:t>.</w:t>
            </w:r>
          </w:p>
        </w:tc>
      </w:tr>
      <w:tr w:rsidR="008001A8" w14:paraId="0248C83B" w14:textId="77777777" w:rsidTr="008001A8">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746"/>
              <w:gridCol w:w="1745"/>
              <w:gridCol w:w="1745"/>
              <w:gridCol w:w="1745"/>
              <w:gridCol w:w="1745"/>
            </w:tblGrid>
            <w:tr w:rsidR="008001A8" w14:paraId="27F5406F" w14:textId="77777777">
              <w:trPr>
                <w:jc w:val="center"/>
              </w:trPr>
              <w:tc>
                <w:tcPr>
                  <w:tcW w:w="1000" w:type="pct"/>
                  <w:vAlign w:val="center"/>
                  <w:hideMark/>
                </w:tcPr>
                <w:tbl>
                  <w:tblPr>
                    <w:tblW w:w="0" w:type="auto"/>
                    <w:tblCellMar>
                      <w:left w:w="0" w:type="dxa"/>
                      <w:right w:w="0" w:type="dxa"/>
                    </w:tblCellMar>
                    <w:tblLook w:val="04A0" w:firstRow="1" w:lastRow="0" w:firstColumn="1" w:lastColumn="0" w:noHBand="0" w:noVBand="1"/>
                  </w:tblPr>
                  <w:tblGrid>
                    <w:gridCol w:w="1746"/>
                  </w:tblGrid>
                  <w:tr w:rsidR="008001A8" w14:paraId="23C0D705" w14:textId="77777777">
                    <w:tc>
                      <w:tcPr>
                        <w:tcW w:w="0" w:type="auto"/>
                        <w:tcMar>
                          <w:top w:w="150" w:type="dxa"/>
                          <w:left w:w="150" w:type="dxa"/>
                          <w:bottom w:w="150" w:type="dxa"/>
                          <w:right w:w="150" w:type="dxa"/>
                        </w:tcMar>
                        <w:vAlign w:val="center"/>
                        <w:hideMark/>
                      </w:tcPr>
                      <w:p w14:paraId="76E0A903" w14:textId="50469A9D" w:rsidR="008001A8" w:rsidRDefault="008001A8">
                        <w:pPr>
                          <w:jc w:val="center"/>
                        </w:pPr>
                        <w:r>
                          <w:rPr>
                            <w:noProof/>
                            <w:color w:val="0000FF"/>
                          </w:rPr>
                          <w:drawing>
                            <wp:inline distT="0" distB="0" distL="0" distR="0" wp14:anchorId="70C81D15" wp14:editId="5D84F20C">
                              <wp:extent cx="952500" cy="952500"/>
                              <wp:effectExtent l="0" t="0" r="0" b="0"/>
                              <wp:docPr id="5" name="Picture 5" descr="Reply to this ale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ply to this ale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3805A944" w14:textId="77777777" w:rsidR="008001A8" w:rsidRDefault="008001A8">
                  <w:pPr>
                    <w:rPr>
                      <w:rFonts w:ascii="Times New Roman" w:eastAsia="Times New Roman" w:hAnsi="Times New Roman" w:cs="Times New Roman"/>
                      <w:sz w:val="20"/>
                      <w:szCs w:val="20"/>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8001A8" w14:paraId="20388D67" w14:textId="77777777">
                    <w:tc>
                      <w:tcPr>
                        <w:tcW w:w="0" w:type="auto"/>
                        <w:tcMar>
                          <w:top w:w="150" w:type="dxa"/>
                          <w:left w:w="150" w:type="dxa"/>
                          <w:bottom w:w="150" w:type="dxa"/>
                          <w:right w:w="150" w:type="dxa"/>
                        </w:tcMar>
                        <w:vAlign w:val="center"/>
                        <w:hideMark/>
                      </w:tcPr>
                      <w:p w14:paraId="4C3B765C" w14:textId="25EDC73F" w:rsidR="008001A8" w:rsidRDefault="008001A8">
                        <w:pPr>
                          <w:jc w:val="center"/>
                        </w:pPr>
                        <w:r>
                          <w:rPr>
                            <w:noProof/>
                            <w:color w:val="0000FF"/>
                          </w:rPr>
                          <w:drawing>
                            <wp:inline distT="0" distB="0" distL="0" distR="0" wp14:anchorId="4810A371" wp14:editId="21DFE8AC">
                              <wp:extent cx="952500" cy="952500"/>
                              <wp:effectExtent l="0" t="0" r="0" b="0"/>
                              <wp:docPr id="4" name="Picture 4" descr="Rate this ale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te this ale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34956410" w14:textId="77777777" w:rsidR="008001A8" w:rsidRDefault="008001A8">
                  <w:pPr>
                    <w:rPr>
                      <w:rFonts w:ascii="Times New Roman" w:eastAsia="Times New Roman" w:hAnsi="Times New Roman" w:cs="Times New Roman"/>
                      <w:sz w:val="20"/>
                      <w:szCs w:val="20"/>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8001A8" w14:paraId="60C7DAC1" w14:textId="77777777">
                    <w:tc>
                      <w:tcPr>
                        <w:tcW w:w="0" w:type="auto"/>
                        <w:tcMar>
                          <w:top w:w="150" w:type="dxa"/>
                          <w:left w:w="150" w:type="dxa"/>
                          <w:bottom w:w="150" w:type="dxa"/>
                          <w:right w:w="150" w:type="dxa"/>
                        </w:tcMar>
                        <w:vAlign w:val="center"/>
                        <w:hideMark/>
                      </w:tcPr>
                      <w:p w14:paraId="622C83C4" w14:textId="0550A07D" w:rsidR="008001A8" w:rsidRDefault="008001A8">
                        <w:pPr>
                          <w:jc w:val="center"/>
                        </w:pPr>
                        <w:r>
                          <w:rPr>
                            <w:noProof/>
                            <w:color w:val="0000FF"/>
                          </w:rPr>
                          <w:drawing>
                            <wp:inline distT="0" distB="0" distL="0" distR="0" wp14:anchorId="415B06C9" wp14:editId="29BE51B0">
                              <wp:extent cx="952500" cy="952500"/>
                              <wp:effectExtent l="0" t="0" r="0" b="0"/>
                              <wp:docPr id="3" name="Picture 3" descr="Share this ale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 this ale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6E20152C" w14:textId="77777777" w:rsidR="008001A8" w:rsidRDefault="008001A8">
                  <w:pPr>
                    <w:rPr>
                      <w:rFonts w:ascii="Times New Roman" w:eastAsia="Times New Roman" w:hAnsi="Times New Roman" w:cs="Times New Roman"/>
                      <w:sz w:val="20"/>
                      <w:szCs w:val="20"/>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8001A8" w14:paraId="294EB0D0" w14:textId="77777777">
                    <w:tc>
                      <w:tcPr>
                        <w:tcW w:w="0" w:type="auto"/>
                        <w:tcMar>
                          <w:top w:w="150" w:type="dxa"/>
                          <w:left w:w="150" w:type="dxa"/>
                          <w:bottom w:w="150" w:type="dxa"/>
                          <w:right w:w="150" w:type="dxa"/>
                        </w:tcMar>
                        <w:vAlign w:val="center"/>
                        <w:hideMark/>
                      </w:tcPr>
                      <w:p w14:paraId="5FD92AE0" w14:textId="2CE6C6F1" w:rsidR="008001A8" w:rsidRDefault="008001A8">
                        <w:pPr>
                          <w:jc w:val="center"/>
                        </w:pPr>
                        <w:r>
                          <w:rPr>
                            <w:noProof/>
                            <w:color w:val="0000FF"/>
                          </w:rPr>
                          <w:drawing>
                            <wp:inline distT="0" distB="0" distL="0" distR="0" wp14:anchorId="5C20139A" wp14:editId="6FB2795D">
                              <wp:extent cx="952500" cy="952500"/>
                              <wp:effectExtent l="0" t="0" r="0" b="0"/>
                              <wp:docPr id="2" name="Picture 2" descr="View a printer friendly version of this ale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ew a printer friendly version of this ale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4AE1E272" w14:textId="77777777" w:rsidR="008001A8" w:rsidRDefault="008001A8">
                  <w:pPr>
                    <w:rPr>
                      <w:rFonts w:ascii="Times New Roman" w:eastAsia="Times New Roman" w:hAnsi="Times New Roman" w:cs="Times New Roman"/>
                      <w:sz w:val="20"/>
                      <w:szCs w:val="20"/>
                    </w:rPr>
                  </w:pPr>
                </w:p>
              </w:tc>
              <w:tc>
                <w:tcPr>
                  <w:tcW w:w="1000" w:type="pct"/>
                  <w:vAlign w:val="center"/>
                  <w:hideMark/>
                </w:tcPr>
                <w:tbl>
                  <w:tblPr>
                    <w:tblW w:w="0" w:type="auto"/>
                    <w:tblCellMar>
                      <w:left w:w="0" w:type="dxa"/>
                      <w:right w:w="0" w:type="dxa"/>
                    </w:tblCellMar>
                    <w:tblLook w:val="04A0" w:firstRow="1" w:lastRow="0" w:firstColumn="1" w:lastColumn="0" w:noHBand="0" w:noVBand="1"/>
                  </w:tblPr>
                  <w:tblGrid>
                    <w:gridCol w:w="1745"/>
                  </w:tblGrid>
                  <w:tr w:rsidR="008001A8" w14:paraId="12AD9F69" w14:textId="77777777">
                    <w:tc>
                      <w:tcPr>
                        <w:tcW w:w="0" w:type="auto"/>
                        <w:tcMar>
                          <w:top w:w="150" w:type="dxa"/>
                          <w:left w:w="150" w:type="dxa"/>
                          <w:bottom w:w="150" w:type="dxa"/>
                          <w:right w:w="150" w:type="dxa"/>
                        </w:tcMar>
                        <w:vAlign w:val="center"/>
                        <w:hideMark/>
                      </w:tcPr>
                      <w:p w14:paraId="56B902CF" w14:textId="1B19DF7B" w:rsidR="008001A8" w:rsidRDefault="008001A8">
                        <w:pPr>
                          <w:jc w:val="center"/>
                        </w:pPr>
                        <w:r>
                          <w:rPr>
                            <w:noProof/>
                            <w:color w:val="0000FF"/>
                          </w:rPr>
                          <w:drawing>
                            <wp:inline distT="0" distB="0" distL="0" distR="0" wp14:anchorId="559CD8D4" wp14:editId="2B1D38D4">
                              <wp:extent cx="952500" cy="952500"/>
                              <wp:effectExtent l="0" t="0" r="0" b="0"/>
                              <wp:docPr id="1" name="Picture 1" descr="Change your alert setting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ange your alert setting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29C93B50" w14:textId="77777777" w:rsidR="008001A8" w:rsidRDefault="008001A8">
                  <w:pPr>
                    <w:rPr>
                      <w:rFonts w:ascii="Times New Roman" w:eastAsia="Times New Roman" w:hAnsi="Times New Roman" w:cs="Times New Roman"/>
                      <w:sz w:val="20"/>
                      <w:szCs w:val="20"/>
                    </w:rPr>
                  </w:pPr>
                </w:p>
              </w:tc>
            </w:tr>
          </w:tbl>
          <w:p w14:paraId="06B5AA09" w14:textId="77777777" w:rsidR="008001A8" w:rsidRDefault="008001A8">
            <w:pPr>
              <w:jc w:val="center"/>
              <w:rPr>
                <w:rFonts w:ascii="Times New Roman" w:eastAsia="Times New Roman" w:hAnsi="Times New Roman" w:cs="Times New Roman"/>
                <w:sz w:val="20"/>
                <w:szCs w:val="20"/>
              </w:rPr>
            </w:pPr>
          </w:p>
        </w:tc>
      </w:tr>
    </w:tbl>
    <w:p w14:paraId="3842F462" w14:textId="77777777" w:rsidR="00FE68F3" w:rsidRDefault="00FE68F3" w:rsidP="008001A8"/>
    <w:sectPr w:rsidR="00FE6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927C1"/>
    <w:multiLevelType w:val="multilevel"/>
    <w:tmpl w:val="AA6C6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10CB2"/>
    <w:multiLevelType w:val="multilevel"/>
    <w:tmpl w:val="76B6B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A8"/>
    <w:rsid w:val="008001A8"/>
    <w:rsid w:val="00A81B16"/>
    <w:rsid w:val="00FE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CE16"/>
  <w15:chartTrackingRefBased/>
  <w15:docId w15:val="{7DD7FA64-D44C-41AB-BF3D-60167137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1A8"/>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8001A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001A8"/>
    <w:rPr>
      <w:rFonts w:ascii="Calibri" w:hAnsi="Calibri" w:cs="Calibri"/>
      <w:b/>
      <w:bCs/>
      <w:sz w:val="36"/>
      <w:szCs w:val="36"/>
      <w:lang w:eastAsia="en-GB"/>
    </w:rPr>
  </w:style>
  <w:style w:type="character" w:styleId="Hyperlink">
    <w:name w:val="Hyperlink"/>
    <w:basedOn w:val="DefaultParagraphFont"/>
    <w:uiPriority w:val="99"/>
    <w:semiHidden/>
    <w:unhideWhenUsed/>
    <w:rsid w:val="008001A8"/>
    <w:rPr>
      <w:color w:val="0000FF"/>
      <w:u w:val="single"/>
    </w:rPr>
  </w:style>
  <w:style w:type="paragraph" w:styleId="NormalWeb">
    <w:name w:val="Normal (Web)"/>
    <w:basedOn w:val="Normal"/>
    <w:uiPriority w:val="99"/>
    <w:semiHidden/>
    <w:unhideWhenUsed/>
    <w:rsid w:val="008001A8"/>
    <w:pPr>
      <w:spacing w:before="100" w:beforeAutospacing="1" w:after="100" w:afterAutospacing="1"/>
    </w:pPr>
  </w:style>
  <w:style w:type="character" w:styleId="Strong">
    <w:name w:val="Strong"/>
    <w:basedOn w:val="DefaultParagraphFont"/>
    <w:uiPriority w:val="22"/>
    <w:qFormat/>
    <w:rsid w:val="00800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9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eighbourhoodalert.co.uk/static_pages/email_reply.asp?auth_key=fc42a0c2b35455f0469e8928f0751a2a&amp;clean_encode=false"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neighbourhoodalert.co.uk/static_pages/email_unsubscribe.asp?auth_key=fc42a0c2b35455f0469e8928f0751a2a&amp;clean_encode=false" TargetMode="External"/><Relationship Id="rId7" Type="http://schemas.openxmlformats.org/officeDocument/2006/relationships/hyperlink" Target="http://www.neighbourhoodwatchscotland.co.uk/" TargetMode="External"/><Relationship Id="rId12" Type="http://schemas.openxmlformats.org/officeDocument/2006/relationships/image" Target="media/image5.gi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hyperlink" Target="https://nwscotland.neighbourhoodalert.co.uk/" TargetMode="External"/><Relationship Id="rId15" Type="http://schemas.openxmlformats.org/officeDocument/2006/relationships/hyperlink" Target="https://www.neighbourhoodalert.co.uk/static_pages/email_share.asp?auth_key=fc42a0c2b35455f0469e8928f0751a2a&amp;clean_encode=fals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neighbourhoodalert.co.uk/pa/fc42a0c2b35455f0469e8928f0751a2a" TargetMode="External"/><Relationship Id="rId4" Type="http://schemas.openxmlformats.org/officeDocument/2006/relationships/webSettings" Target="webSettings.xml"/><Relationship Id="rId9" Type="http://schemas.openxmlformats.org/officeDocument/2006/relationships/hyperlink" Target="https://twitter.neighbourhoodalert.co.uk/images/msgTypes/Mt13P5.jpg" TargetMode="External"/><Relationship Id="rId14" Type="http://schemas.openxmlformats.org/officeDocument/2006/relationships/hyperlink" Target="https://www.neighbourhoodalert.co.uk/static_pages/rate_message.asp?auth_key=fc42a0c2b35455f0469e8928f0751a2a&amp;clean_encode=false"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Fleetham</dc:creator>
  <cp:keywords/>
  <dc:description/>
  <cp:lastModifiedBy>Colin Fleetham</cp:lastModifiedBy>
  <cp:revision>1</cp:revision>
  <dcterms:created xsi:type="dcterms:W3CDTF">2020-11-25T09:50:00Z</dcterms:created>
  <dcterms:modified xsi:type="dcterms:W3CDTF">2020-11-25T10:02:00Z</dcterms:modified>
</cp:coreProperties>
</file>