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602458" cy="2456502"/>
            <wp:effectExtent b="0" l="0" r="0" t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23804" l="-1" r="2253" t="-2"/>
                    <a:stretch>
                      <a:fillRect/>
                    </a:stretch>
                  </pic:blipFill>
                  <pic:spPr>
                    <a:xfrm>
                      <a:off x="0" y="0"/>
                      <a:ext cx="5602458" cy="2456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Kooth Online Emotional Wellbeing &amp; Mental Health Service for 10 – 18 years  </w:t>
      </w:r>
    </w:p>
    <w:p w:rsidR="00000000" w:rsidDel="00000000" w:rsidP="00000000" w:rsidRDefault="00000000" w:rsidRPr="00000000" w14:paraId="00000004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both"/>
        <w:rPr/>
      </w:pPr>
      <w:r w:rsidDel="00000000" w:rsidR="00000000" w:rsidRPr="00000000">
        <w:rPr>
          <w:b w:val="1"/>
          <w:rtl w:val="0"/>
        </w:rPr>
        <w:t xml:space="preserve">Kooth</w:t>
      </w:r>
      <w:r w:rsidDel="00000000" w:rsidR="00000000" w:rsidRPr="00000000">
        <w:rPr>
          <w:rtl w:val="0"/>
        </w:rPr>
        <w:t xml:space="preserve"> is working with </w:t>
      </w:r>
      <w:r w:rsidDel="00000000" w:rsidR="00000000" w:rsidRPr="00000000">
        <w:rPr>
          <w:b w:val="1"/>
          <w:rtl w:val="0"/>
        </w:rPr>
        <w:t xml:space="preserve">Aberdeenshire Council</w:t>
      </w:r>
      <w:r w:rsidDel="00000000" w:rsidR="00000000" w:rsidRPr="00000000">
        <w:rPr>
          <w:rtl w:val="0"/>
        </w:rPr>
        <w:t xml:space="preserve"> to launch our </w:t>
      </w:r>
      <w:r w:rsidDel="00000000" w:rsidR="00000000" w:rsidRPr="00000000">
        <w:rPr>
          <w:b w:val="1"/>
          <w:rtl w:val="0"/>
        </w:rPr>
        <w:t xml:space="preserve">Kooth </w:t>
      </w:r>
      <w:r w:rsidDel="00000000" w:rsidR="00000000" w:rsidRPr="00000000">
        <w:rPr>
          <w:rtl w:val="0"/>
        </w:rPr>
        <w:t xml:space="preserve">online emotional wellbeing &amp; mental health service for young people in the area from 21st  June 2021. </w:t>
      </w:r>
    </w:p>
    <w:p w:rsidR="00000000" w:rsidDel="00000000" w:rsidP="00000000" w:rsidRDefault="00000000" w:rsidRPr="00000000" w14:paraId="00000006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Kooth</w:t>
      </w:r>
      <w:r w:rsidDel="00000000" w:rsidR="00000000" w:rsidRPr="00000000">
        <w:rPr>
          <w:rtl w:val="0"/>
        </w:rPr>
        <w:t xml:space="preserve"> is a free online counselling and emotional well-being support service providing young people aged 10-18 years in many areas across the UK with a safe and secure means of accessing support with their emotional health and wellbeing needs from a professional team of qualified counsellors, as well as providing access to many self-help tools and content.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Kooth</w:t>
      </w:r>
      <w:r w:rsidDel="00000000" w:rsidR="00000000" w:rsidRPr="00000000">
        <w:rPr>
          <w:rtl w:val="0"/>
        </w:rPr>
        <w:t xml:space="preserve"> is a well-established, award winning online counselling service and is accredited by The British Association of Psychotherapy and Counselling (BACP).  Young people can access this service anonymously by signing onto the </w:t>
      </w:r>
      <w:r w:rsidDel="00000000" w:rsidR="00000000" w:rsidRPr="00000000">
        <w:rPr>
          <w:b w:val="1"/>
          <w:rtl w:val="0"/>
        </w:rPr>
        <w:t xml:space="preserve">Kooth </w:t>
      </w:r>
      <w:r w:rsidDel="00000000" w:rsidR="00000000" w:rsidRPr="00000000">
        <w:rPr>
          <w:rtl w:val="0"/>
        </w:rPr>
        <w:t xml:space="preserve">site. </w:t>
      </w:r>
      <w:r w:rsidDel="00000000" w:rsidR="00000000" w:rsidRPr="00000000">
        <w:rPr>
          <w:b w:val="1"/>
          <w:rtl w:val="0"/>
        </w:rPr>
        <w:t xml:space="preserve">Kooth</w:t>
      </w:r>
      <w:r w:rsidDel="00000000" w:rsidR="00000000" w:rsidRPr="00000000">
        <w:rPr>
          <w:rtl w:val="0"/>
        </w:rPr>
        <w:t xml:space="preserve"> provides unique out of office hours’ provision and is open 7 days per week, 365 days a year with 1:1 support being available from noon until 10pm weekdays and from 6pm until 10pm on Saturday and Sundays. </w:t>
      </w:r>
      <w:r w:rsidDel="00000000" w:rsidR="00000000" w:rsidRPr="00000000">
        <w:rPr>
          <w:b w:val="1"/>
          <w:rtl w:val="0"/>
        </w:rPr>
        <w:t xml:space="preserve">Kooth</w:t>
      </w:r>
      <w:r w:rsidDel="00000000" w:rsidR="00000000" w:rsidRPr="00000000">
        <w:rPr>
          <w:rtl w:val="0"/>
        </w:rPr>
        <w:t xml:space="preserve"> provides added value with moderated, scheduled forums and self-help articles (many written by service users) to provide peer led and self-help support 24/7. 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To find out more about Kooth you can watch a video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Kooth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3600000" cy="3398400"/>
            <wp:effectExtent b="0" l="0" r="0" t="0"/>
            <wp:wrapSquare wrapText="bothSides" distB="0" distT="0" distL="114300" distR="114300"/>
            <wp:docPr descr="A picture containing text, electronics&#10;&#10;Description automatically generated" id="13" name="image2.png"/>
            <a:graphic>
              <a:graphicData uri="http://schemas.openxmlformats.org/drawingml/2006/picture">
                <pic:pic>
                  <pic:nvPicPr>
                    <pic:cNvPr descr="A picture containing text, electronics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31777" l="28215" r="27054" t="1192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39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  <w:t xml:space="preserve">Please do not hesitate to contact Kooth in Aberdeenshire with any queries via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ksmith@kooth.com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aberdeenshire@kooth.com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38" w:w="11906" w:orient="portrait"/>
      <w:pgMar w:bottom="1440" w:top="1440" w:left="1440" w:right="1440" w:header="73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3582670</wp:posOffset>
          </wp:positionH>
          <wp:positionV relativeFrom="paragraph">
            <wp:posOffset>-330832</wp:posOffset>
          </wp:positionV>
          <wp:extent cx="2148840" cy="70866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165" l="19585" r="18357" t="26076"/>
                  <a:stretch>
                    <a:fillRect/>
                  </a:stretch>
                </pic:blipFill>
                <pic:spPr>
                  <a:xfrm>
                    <a:off x="0" y="0"/>
                    <a:ext cx="2148840" cy="708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6D4"/>
    <w:rPr>
      <w:rFonts w:cs="Times New Roman" w:eastAsia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er">
    <w:name w:val="footer"/>
    <w:basedOn w:val="Normal"/>
    <w:link w:val="FooterChar"/>
    <w:rsid w:val="00F656D4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F656D4"/>
    <w:rPr>
      <w:rFonts w:ascii="Arial" w:cs="Times New Roman" w:eastAsia="Times New Roman" w:hAnsi="Arial"/>
      <w:sz w:val="24"/>
      <w:szCs w:val="24"/>
      <w:lang w:eastAsia="en-GB"/>
    </w:rPr>
  </w:style>
  <w:style w:type="character" w:styleId="PageNumber">
    <w:name w:val="page number"/>
    <w:basedOn w:val="DefaultParagraphFont"/>
    <w:rsid w:val="00F656D4"/>
  </w:style>
  <w:style w:type="character" w:styleId="Hyperlink">
    <w:name w:val="Hyperlink"/>
    <w:uiPriority w:val="99"/>
    <w:rsid w:val="00F656D4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60133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476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760C"/>
    <w:rPr>
      <w:rFonts w:ascii="Arial" w:cs="Times New Roman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05C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05CD"/>
    <w:rPr>
      <w:rFonts w:ascii="Segoe UI" w:cs="Segoe UI" w:eastAsia="Times New Roman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B05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718E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berdeenshire@kooth.com" TargetMode="External"/><Relationship Id="rId10" Type="http://schemas.openxmlformats.org/officeDocument/2006/relationships/hyperlink" Target="mailto:ksmith@kooth.com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s://vimeo.com/318731977/a9f32c87d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YaiNpT+brAW1hg41CDHZVBbnQ==">AMUW2mUReTokN2JTpPzb6f3t9WLTiUzndflCCkh+/iZHaHPiyyvySK2HFm0XAjD83G+79ocoOw7wy62DaUiUtPEXPVAFKyl8XNHkxsed59ToYkLnysWxX1A=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2021-05-21T14:55:00Z</dcterms:created>
  <dc:creator>Kerry Smith</dc:creator>
</cp:coreProperties>
</file>