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57414B89" w:rsidR="00D84251" w:rsidRDefault="005246AE" w:rsidP="00D84251">
      <w:pPr>
        <w:pStyle w:val="Title"/>
      </w:pPr>
      <w:r>
        <w:t xml:space="preserve">Advanced </w:t>
      </w:r>
      <w:r w:rsidR="00351FD0">
        <w:t>Higher</w:t>
      </w:r>
      <w:r w:rsidR="00D84251">
        <w:t xml:space="preserve"> </w:t>
      </w:r>
      <w:r w:rsidR="00351FD0">
        <w:t>Modern Studies</w:t>
      </w:r>
    </w:p>
    <w:p w14:paraId="3904A545" w14:textId="77777777" w:rsidR="006270A9" w:rsidRDefault="00D84251" w:rsidP="00141A4C">
      <w:pPr>
        <w:pStyle w:val="Heading1"/>
      </w:pPr>
      <w:r>
        <w:t xml:space="preserve">Course Rationale </w:t>
      </w:r>
    </w:p>
    <w:p w14:paraId="6CC0D5B5" w14:textId="339644E8" w:rsidR="00BB07BB" w:rsidRDefault="005246AE" w:rsidP="005246AE">
      <w:pPr>
        <w:spacing w:line="276" w:lineRule="auto"/>
      </w:pPr>
      <w:r>
        <w:t xml:space="preserve">At Advanced Higher level, learners will </w:t>
      </w:r>
      <w:r w:rsidR="00BB07BB">
        <w:t>demonstrate autonomy in their learning through researching and analysing, extended writing, demonstrating independent study skills and applying critical thinking. They will also have the opportunity to develop skills in debate and discussion</w:t>
      </w:r>
      <w:r>
        <w:t xml:space="preserve">. Learners will also demonstrate knowledge and understanding of the scope and main areas of the specific context studied. Development of research skills, alongside the ability to draw on a range of sources in making judgements or decisions are addressed at this level. </w:t>
      </w:r>
    </w:p>
    <w:p w14:paraId="2FB16449" w14:textId="77777777" w:rsidR="00D84251" w:rsidRDefault="00D84251">
      <w:pPr>
        <w:pStyle w:val="Heading1"/>
      </w:pPr>
      <w:r>
        <w:t>Course Content</w:t>
      </w:r>
    </w:p>
    <w:p w14:paraId="436106AF" w14:textId="4F837333" w:rsidR="006270A9" w:rsidRDefault="00730A19">
      <w:pPr>
        <w:pStyle w:val="Heading2"/>
      </w:pPr>
      <w:r>
        <w:rPr>
          <w:caps w:val="0"/>
        </w:rPr>
        <w:t>2</w:t>
      </w:r>
      <w:r w:rsidR="00351FD0">
        <w:rPr>
          <w:caps w:val="0"/>
        </w:rPr>
        <w:t xml:space="preserve"> Units</w:t>
      </w:r>
    </w:p>
    <w:p w14:paraId="16BAE673" w14:textId="77777777" w:rsidR="00730A19" w:rsidRPr="00730A19" w:rsidRDefault="00730A19" w:rsidP="00351FD0">
      <w:pPr>
        <w:pStyle w:val="ListBullet"/>
      </w:pPr>
      <w:r w:rsidRPr="00730A19">
        <w:rPr>
          <w:sz w:val="24"/>
          <w:szCs w:val="24"/>
        </w:rPr>
        <w:t>Contemporary Issue: Crime and Law</w:t>
      </w:r>
      <w:r w:rsidRPr="00730A19">
        <w:t xml:space="preserve"> </w:t>
      </w:r>
    </w:p>
    <w:p w14:paraId="6370A42B" w14:textId="78C5D6CB" w:rsidR="00351FD0" w:rsidRDefault="00730A19" w:rsidP="00730A19">
      <w:pPr>
        <w:pStyle w:val="ListBullet"/>
      </w:pPr>
      <w:r w:rsidRPr="00730A19">
        <w:t>Researching Contemporary Issues</w:t>
      </w:r>
    </w:p>
    <w:p w14:paraId="4A908491" w14:textId="248177A8" w:rsidR="00FA6C18" w:rsidRDefault="00FA6C18" w:rsidP="00D84251">
      <w:pPr>
        <w:pStyle w:val="Heading1"/>
      </w:pPr>
      <w:r>
        <w:t>Skills</w:t>
      </w:r>
    </w:p>
    <w:p w14:paraId="71CE09FF" w14:textId="55EF58B3" w:rsidR="00F6449F" w:rsidRDefault="00730A19" w:rsidP="00730A19">
      <w:pPr>
        <w:pStyle w:val="Heading1"/>
        <w:numPr>
          <w:ilvl w:val="0"/>
          <w:numId w:val="24"/>
        </w:numPr>
        <w:rPr>
          <w:rFonts w:asciiTheme="minorHAnsi" w:hAnsiTheme="minorHAnsi"/>
          <w:b w:val="0"/>
          <w:color w:val="404040" w:themeColor="text1" w:themeTint="BF"/>
          <w:sz w:val="22"/>
        </w:rPr>
      </w:pPr>
      <w:r w:rsidRPr="00730A19">
        <w:rPr>
          <w:rFonts w:asciiTheme="minorHAnsi" w:hAnsiTheme="minorHAnsi"/>
          <w:b w:val="0"/>
          <w:color w:val="404040" w:themeColor="text1" w:themeTint="BF"/>
          <w:sz w:val="22"/>
        </w:rPr>
        <w:t>Collecting and recording information</w:t>
      </w:r>
    </w:p>
    <w:p w14:paraId="7D4FBB5D" w14:textId="59087935" w:rsidR="006E7E77" w:rsidRDefault="00730A19" w:rsidP="00730A19">
      <w:pPr>
        <w:pStyle w:val="Heading1"/>
        <w:numPr>
          <w:ilvl w:val="0"/>
          <w:numId w:val="24"/>
        </w:numPr>
        <w:rPr>
          <w:rFonts w:asciiTheme="minorHAnsi" w:hAnsiTheme="minorHAnsi"/>
          <w:b w:val="0"/>
          <w:color w:val="404040" w:themeColor="text1" w:themeTint="BF"/>
          <w:sz w:val="22"/>
        </w:rPr>
      </w:pPr>
      <w:r w:rsidRPr="00730A19">
        <w:rPr>
          <w:rFonts w:asciiTheme="minorHAnsi" w:hAnsiTheme="minorHAnsi"/>
          <w:b w:val="0"/>
          <w:color w:val="404040" w:themeColor="text1" w:themeTint="BF"/>
          <w:sz w:val="22"/>
        </w:rPr>
        <w:t>Referencing and presenting information</w:t>
      </w:r>
      <w:r w:rsidR="00F6449F">
        <w:rPr>
          <w:rFonts w:asciiTheme="minorHAnsi" w:hAnsiTheme="minorHAnsi"/>
          <w:b w:val="0"/>
          <w:color w:val="404040" w:themeColor="text1" w:themeTint="BF"/>
          <w:sz w:val="22"/>
        </w:rPr>
        <w:t xml:space="preserve"> </w:t>
      </w:r>
    </w:p>
    <w:p w14:paraId="376F350F" w14:textId="7F248CC9" w:rsidR="006E7E77" w:rsidRDefault="00F6449F" w:rsidP="006E7E77">
      <w:pPr>
        <w:pStyle w:val="Heading1"/>
        <w:numPr>
          <w:ilvl w:val="0"/>
          <w:numId w:val="24"/>
        </w:numPr>
        <w:rPr>
          <w:rFonts w:asciiTheme="minorHAnsi" w:hAnsiTheme="minorHAnsi"/>
          <w:b w:val="0"/>
          <w:color w:val="404040" w:themeColor="text1" w:themeTint="BF"/>
          <w:sz w:val="22"/>
        </w:rPr>
      </w:pPr>
      <w:r w:rsidRPr="00F6449F">
        <w:rPr>
          <w:rFonts w:asciiTheme="minorHAnsi" w:hAnsiTheme="minorHAnsi"/>
          <w:b w:val="0"/>
          <w:color w:val="404040" w:themeColor="text1" w:themeTint="BF"/>
          <w:sz w:val="22"/>
        </w:rPr>
        <w:t>Research and analytical skills</w:t>
      </w:r>
      <w:r>
        <w:rPr>
          <w:rFonts w:asciiTheme="minorHAnsi" w:hAnsiTheme="minorHAnsi"/>
          <w:b w:val="0"/>
          <w:color w:val="404040" w:themeColor="text1" w:themeTint="BF"/>
          <w:sz w:val="22"/>
        </w:rPr>
        <w:t xml:space="preserve"> </w:t>
      </w:r>
    </w:p>
    <w:p w14:paraId="657E3F09" w14:textId="6721DA59" w:rsidR="00F6449F" w:rsidRPr="00F6449F" w:rsidRDefault="00F6449F" w:rsidP="00730A19">
      <w:pPr>
        <w:pStyle w:val="Heading1"/>
        <w:numPr>
          <w:ilvl w:val="0"/>
          <w:numId w:val="24"/>
        </w:numPr>
        <w:rPr>
          <w:rFonts w:asciiTheme="minorHAnsi" w:hAnsiTheme="minorHAnsi"/>
          <w:b w:val="0"/>
          <w:color w:val="404040" w:themeColor="text1" w:themeTint="BF"/>
          <w:sz w:val="22"/>
        </w:rPr>
      </w:pPr>
      <w:r w:rsidRPr="00F6449F">
        <w:rPr>
          <w:rFonts w:asciiTheme="minorHAnsi" w:hAnsiTheme="minorHAnsi"/>
          <w:b w:val="0"/>
          <w:color w:val="404040" w:themeColor="text1" w:themeTint="BF"/>
          <w:sz w:val="22"/>
        </w:rPr>
        <w:t xml:space="preserve">Team working </w:t>
      </w:r>
      <w:r w:rsidR="004B5103">
        <w:rPr>
          <w:rFonts w:asciiTheme="minorHAnsi" w:hAnsiTheme="minorHAnsi"/>
          <w:b w:val="0"/>
          <w:color w:val="404040" w:themeColor="text1" w:themeTint="BF"/>
          <w:sz w:val="22"/>
        </w:rPr>
        <w:t xml:space="preserve">and </w:t>
      </w:r>
      <w:r w:rsidR="00930005">
        <w:rPr>
          <w:rFonts w:asciiTheme="minorHAnsi" w:hAnsiTheme="minorHAnsi"/>
          <w:b w:val="0"/>
          <w:color w:val="404040" w:themeColor="text1" w:themeTint="BF"/>
          <w:sz w:val="22"/>
        </w:rPr>
        <w:t>a</w:t>
      </w:r>
      <w:r w:rsidR="00730A19" w:rsidRPr="00730A19">
        <w:rPr>
          <w:rFonts w:asciiTheme="minorHAnsi" w:hAnsiTheme="minorHAnsi"/>
          <w:b w:val="0"/>
          <w:color w:val="404040" w:themeColor="text1" w:themeTint="BF"/>
          <w:sz w:val="22"/>
        </w:rPr>
        <w:t>nalytical skills</w:t>
      </w:r>
    </w:p>
    <w:p w14:paraId="253A9ACD" w14:textId="14FDC34B" w:rsidR="00FA6C18" w:rsidRPr="004B5103" w:rsidRDefault="00F6449F" w:rsidP="004B5103">
      <w:pPr>
        <w:pStyle w:val="Heading1"/>
        <w:numPr>
          <w:ilvl w:val="0"/>
          <w:numId w:val="24"/>
        </w:numPr>
        <w:rPr>
          <w:rFonts w:asciiTheme="minorHAnsi" w:hAnsiTheme="minorHAnsi"/>
          <w:b w:val="0"/>
          <w:color w:val="404040" w:themeColor="text1" w:themeTint="BF"/>
          <w:sz w:val="22"/>
        </w:rPr>
      </w:pPr>
      <w:r w:rsidRPr="00F6449F">
        <w:rPr>
          <w:rFonts w:asciiTheme="minorHAnsi" w:hAnsiTheme="minorHAnsi"/>
          <w:b w:val="0"/>
          <w:color w:val="404040" w:themeColor="text1" w:themeTint="BF"/>
          <w:sz w:val="22"/>
        </w:rPr>
        <w:t>Communication skills</w:t>
      </w:r>
      <w:r>
        <w:rPr>
          <w:rFonts w:asciiTheme="minorHAnsi" w:hAnsiTheme="minorHAnsi"/>
          <w:b w:val="0"/>
          <w:color w:val="404040" w:themeColor="text1" w:themeTint="BF"/>
          <w:sz w:val="22"/>
        </w:rPr>
        <w:t xml:space="preserve"> </w:t>
      </w:r>
      <w:r w:rsidR="004B5103">
        <w:rPr>
          <w:rFonts w:asciiTheme="minorHAnsi" w:hAnsiTheme="minorHAnsi"/>
          <w:b w:val="0"/>
          <w:color w:val="404040" w:themeColor="text1" w:themeTint="BF"/>
          <w:sz w:val="22"/>
        </w:rPr>
        <w:t xml:space="preserve">and </w:t>
      </w:r>
      <w:r w:rsidR="00730A19">
        <w:rPr>
          <w:rFonts w:asciiTheme="minorHAnsi" w:hAnsiTheme="minorHAnsi"/>
          <w:b w:val="0"/>
          <w:color w:val="404040" w:themeColor="text1" w:themeTint="BF"/>
          <w:sz w:val="22"/>
        </w:rPr>
        <w:t>e</w:t>
      </w:r>
      <w:r w:rsidRPr="004B5103">
        <w:rPr>
          <w:rFonts w:asciiTheme="minorHAnsi" w:hAnsiTheme="minorHAnsi"/>
          <w:b w:val="0"/>
          <w:color w:val="404040" w:themeColor="text1" w:themeTint="BF"/>
          <w:sz w:val="22"/>
        </w:rPr>
        <w:t>xtended writing skills</w:t>
      </w:r>
    </w:p>
    <w:p w14:paraId="781ED7EE" w14:textId="77777777" w:rsidR="00730A19" w:rsidRPr="006508C3" w:rsidRDefault="00730A19"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0CA07591" w:rsidR="006270A9" w:rsidRDefault="00A2332D" w:rsidP="004B5103">
      <w:pPr>
        <w:pStyle w:val="Heading2"/>
        <w:tabs>
          <w:tab w:val="left" w:pos="2280"/>
        </w:tabs>
      </w:pPr>
      <w:r>
        <w:rPr>
          <w:caps w:val="0"/>
        </w:rPr>
        <w:t>Question Paper</w:t>
      </w:r>
      <w:r w:rsidR="00D84251">
        <w:t xml:space="preserve"> </w:t>
      </w:r>
      <w:r w:rsidR="004B5103">
        <w:t>1</w:t>
      </w:r>
    </w:p>
    <w:p w14:paraId="419BF54D" w14:textId="29621086" w:rsidR="006270A9" w:rsidRDefault="00D84251" w:rsidP="003C23EA">
      <w:pPr>
        <w:pStyle w:val="ListBullet"/>
        <w:numPr>
          <w:ilvl w:val="0"/>
          <w:numId w:val="0"/>
        </w:numPr>
      </w:pPr>
      <w:r w:rsidRPr="00F6449F">
        <w:t xml:space="preserve">This is </w:t>
      </w:r>
      <w:r w:rsidR="0025407E" w:rsidRPr="00F6449F">
        <w:t xml:space="preserve">worth </w:t>
      </w:r>
      <w:r w:rsidR="00930005">
        <w:t>90</w:t>
      </w:r>
      <w:r w:rsidR="00AF7BF3">
        <w:t xml:space="preserve"> </w:t>
      </w:r>
      <w:r w:rsidRPr="00F6449F">
        <w:t>m</w:t>
      </w:r>
      <w:r w:rsidR="00AF7BF3">
        <w:t xml:space="preserve">arks. This question paper lasts </w:t>
      </w:r>
      <w:r w:rsidR="00930005">
        <w:t>3 hour</w:t>
      </w:r>
      <w:r w:rsidR="00AF7BF3">
        <w:t>s.</w:t>
      </w:r>
    </w:p>
    <w:p w14:paraId="5A0C9380" w14:textId="77777777" w:rsidR="003C23EA" w:rsidRPr="003C23EA" w:rsidRDefault="003C23EA" w:rsidP="003C23EA">
      <w:pPr>
        <w:pStyle w:val="ListBullet"/>
        <w:numPr>
          <w:ilvl w:val="0"/>
          <w:numId w:val="0"/>
        </w:numPr>
        <w:rPr>
          <w:sz w:val="12"/>
        </w:rPr>
      </w:pPr>
    </w:p>
    <w:p w14:paraId="2F837569" w14:textId="39DC1931" w:rsidR="003C23EA" w:rsidRDefault="00375B4C" w:rsidP="003C23EA">
      <w:pPr>
        <w:pStyle w:val="ListBullet"/>
        <w:numPr>
          <w:ilvl w:val="0"/>
          <w:numId w:val="0"/>
        </w:numPr>
      </w:pPr>
      <w:r>
        <w:t>This question paper has two</w:t>
      </w:r>
      <w:r w:rsidR="003C23EA" w:rsidRPr="003C23EA">
        <w:t xml:space="preserve"> sections. There are options in </w:t>
      </w:r>
      <w:r>
        <w:t>the first</w:t>
      </w:r>
      <w:r w:rsidR="003C23EA" w:rsidRPr="003C23EA">
        <w:t xml:space="preserve"> section to allow opportunities for personalisation and choice.</w:t>
      </w:r>
    </w:p>
    <w:p w14:paraId="171E6A95" w14:textId="0CA1EEFE" w:rsidR="006270A9" w:rsidRDefault="00375B4C">
      <w:pPr>
        <w:pStyle w:val="Heading2"/>
      </w:pPr>
      <w:r>
        <w:rPr>
          <w:caps w:val="0"/>
        </w:rPr>
        <w:t>Project-dissertation</w:t>
      </w:r>
    </w:p>
    <w:p w14:paraId="4445019D" w14:textId="065DA2FC" w:rsidR="004B5103" w:rsidRPr="00375B4C" w:rsidRDefault="00AF7BF3" w:rsidP="003C23EA">
      <w:pPr>
        <w:pStyle w:val="ListBullet"/>
        <w:numPr>
          <w:ilvl w:val="0"/>
          <w:numId w:val="0"/>
        </w:numPr>
      </w:pPr>
      <w:r w:rsidRPr="00F6449F">
        <w:t xml:space="preserve">This is worth </w:t>
      </w:r>
      <w:r w:rsidR="00375B4C">
        <w:t>5</w:t>
      </w:r>
      <w:r w:rsidR="003C23EA">
        <w:t>0</w:t>
      </w:r>
      <w:r>
        <w:t xml:space="preserve"> </w:t>
      </w:r>
      <w:r w:rsidRPr="00F6449F">
        <w:t>m</w:t>
      </w:r>
      <w:r w:rsidR="00375B4C">
        <w:t xml:space="preserve">arks. </w:t>
      </w:r>
    </w:p>
    <w:p w14:paraId="265BAFDD" w14:textId="6BDB80B5" w:rsidR="004B5103" w:rsidRPr="004B5103" w:rsidRDefault="00AD3BCA" w:rsidP="003C23EA">
      <w:pPr>
        <w:pStyle w:val="ListBullet"/>
        <w:numPr>
          <w:ilvl w:val="0"/>
          <w:numId w:val="0"/>
        </w:numPr>
      </w:pPr>
      <w:r>
        <w:t>Learners</w:t>
      </w:r>
      <w:r w:rsidR="004B5103" w:rsidRPr="004B5103">
        <w:t xml:space="preserve"> choose any </w:t>
      </w:r>
      <w:r w:rsidR="00BF5C2E">
        <w:t xml:space="preserve">relevant </w:t>
      </w:r>
      <w:r w:rsidR="004B5103" w:rsidRPr="004B5103">
        <w:t xml:space="preserve">modern studies topic or issue that refers to a contemporary </w:t>
      </w:r>
      <w:r w:rsidR="00BF5C2E">
        <w:t>issue around Crime and Law.</w:t>
      </w:r>
    </w:p>
    <w:p w14:paraId="2D78C9AC" w14:textId="77777777" w:rsidR="006403E1" w:rsidRDefault="006403E1" w:rsidP="006403E1">
      <w:pPr>
        <w:pStyle w:val="Heading1"/>
      </w:pPr>
      <w:r>
        <w:t xml:space="preserve">Progression </w:t>
      </w:r>
    </w:p>
    <w:p w14:paraId="2283B070" w14:textId="3C92D330" w:rsidR="002374E3" w:rsidRDefault="002374E3" w:rsidP="00924E96">
      <w:pPr>
        <w:pStyle w:val="ListBullet"/>
        <w:numPr>
          <w:ilvl w:val="0"/>
          <w:numId w:val="0"/>
        </w:numPr>
      </w:pPr>
      <w:r>
        <w:t xml:space="preserve">Successful candidates at </w:t>
      </w:r>
      <w:r w:rsidR="00BF5C2E">
        <w:t xml:space="preserve">Advanced </w:t>
      </w:r>
      <w:r w:rsidR="00AF7BF3">
        <w:t>Higher</w:t>
      </w:r>
      <w:r>
        <w:t xml:space="preserve"> level can progress to </w:t>
      </w:r>
      <w:r w:rsidR="00BF5C2E">
        <w:t>Higher Education d</w:t>
      </w:r>
      <w:r w:rsidR="00BF5C2E" w:rsidRPr="00BF5C2E">
        <w:t xml:space="preserve">egree courses in social </w:t>
      </w:r>
      <w:r w:rsidR="00BF5C2E">
        <w:t>sciences</w:t>
      </w:r>
      <w:r w:rsidR="00BF5C2E" w:rsidRPr="00BF5C2E">
        <w:t xml:space="preserve"> or related areas</w:t>
      </w:r>
      <w:r>
        <w:t>.</w:t>
      </w:r>
    </w:p>
    <w:p w14:paraId="4E01DF35" w14:textId="77777777" w:rsidR="00924E96" w:rsidRDefault="00924E96" w:rsidP="00924E96">
      <w:pPr>
        <w:pStyle w:val="Heading1"/>
      </w:pPr>
      <w:r>
        <w:t>Career Pathways</w:t>
      </w:r>
    </w:p>
    <w:p w14:paraId="38DCC879" w14:textId="42FD4CEB" w:rsidR="00924E96" w:rsidRPr="002B3E57" w:rsidRDefault="00BD0C93" w:rsidP="00924E96">
      <w:pPr>
        <w:pStyle w:val="ListBullet"/>
        <w:numPr>
          <w:ilvl w:val="0"/>
          <w:numId w:val="0"/>
        </w:numPr>
        <w:rPr>
          <w:color w:val="auto"/>
        </w:rPr>
      </w:pPr>
      <w:r w:rsidRPr="00BD0C93">
        <w:t>Law</w:t>
      </w:r>
      <w:r w:rsidR="00924E96">
        <w:rPr>
          <w:color w:val="auto"/>
        </w:rPr>
        <w:tab/>
      </w:r>
      <w:r>
        <w:rPr>
          <w:color w:val="auto"/>
        </w:rPr>
        <w:tab/>
      </w:r>
      <w:r w:rsidRPr="00BD0C93">
        <w:t>Journalism</w:t>
      </w:r>
      <w:r w:rsidR="00924E96">
        <w:rPr>
          <w:color w:val="auto"/>
        </w:rPr>
        <w:tab/>
      </w:r>
      <w:r>
        <w:rPr>
          <w:color w:val="auto"/>
        </w:rPr>
        <w:tab/>
      </w:r>
      <w:r w:rsidRPr="00BD0C93">
        <w:t>Teaching</w:t>
      </w:r>
      <w:r>
        <w:tab/>
      </w:r>
      <w:r w:rsidRPr="00BD0C93">
        <w:t>Forensics</w:t>
      </w:r>
      <w:r>
        <w:tab/>
      </w:r>
      <w:r w:rsidRPr="00BD0C93">
        <w:t>Medicine</w:t>
      </w:r>
    </w:p>
    <w:p w14:paraId="0903AA18" w14:textId="77777777" w:rsidR="00924E96" w:rsidRPr="00D6790F" w:rsidRDefault="00924E96" w:rsidP="00924E96">
      <w:pPr>
        <w:pStyle w:val="ListBullet"/>
        <w:numPr>
          <w:ilvl w:val="0"/>
          <w:numId w:val="0"/>
        </w:numPr>
        <w:rPr>
          <w:color w:val="auto"/>
          <w:sz w:val="14"/>
        </w:rPr>
      </w:pPr>
    </w:p>
    <w:p w14:paraId="1439AB39" w14:textId="7291A57F" w:rsidR="009E1659" w:rsidRDefault="00BD0C93" w:rsidP="00924E96">
      <w:pPr>
        <w:pStyle w:val="ListBullet"/>
        <w:numPr>
          <w:ilvl w:val="0"/>
          <w:numId w:val="0"/>
        </w:numPr>
        <w:rPr>
          <w:color w:val="auto"/>
        </w:rPr>
      </w:pPr>
      <w:r w:rsidRPr="00BD0C93">
        <w:t>Police</w:t>
      </w:r>
      <w:r w:rsidR="005623A6">
        <w:rPr>
          <w:color w:val="auto"/>
        </w:rPr>
        <w:tab/>
      </w:r>
      <w:r>
        <w:rPr>
          <w:color w:val="auto"/>
        </w:rPr>
        <w:tab/>
      </w:r>
      <w:r w:rsidRPr="00BD0C93">
        <w:t>Armed Forces</w:t>
      </w:r>
      <w:r>
        <w:tab/>
      </w:r>
      <w:r>
        <w:tab/>
        <w:t>Civil Service</w:t>
      </w:r>
      <w:r>
        <w:tab/>
        <w:t>Financial Sector</w:t>
      </w:r>
    </w:p>
    <w:p w14:paraId="24AD8CEB" w14:textId="77777777" w:rsidR="009E1659" w:rsidRPr="009E1659" w:rsidRDefault="009E1659" w:rsidP="00924E96">
      <w:pPr>
        <w:pStyle w:val="ListBullet"/>
        <w:numPr>
          <w:ilvl w:val="0"/>
          <w:numId w:val="0"/>
        </w:numPr>
        <w:rPr>
          <w:color w:val="auto"/>
          <w:sz w:val="14"/>
        </w:rPr>
      </w:pPr>
    </w:p>
    <w:p w14:paraId="6C07DFD2" w14:textId="4D8611B5" w:rsidR="00BD0C93" w:rsidRDefault="00BD0C93" w:rsidP="000E6238">
      <w:pPr>
        <w:pStyle w:val="ListBullet"/>
        <w:numPr>
          <w:ilvl w:val="0"/>
          <w:numId w:val="0"/>
        </w:numPr>
      </w:pPr>
      <w:r>
        <w:t>Politics</w:t>
      </w:r>
      <w:r w:rsidRPr="00BD0C93">
        <w:t xml:space="preserve"> </w:t>
      </w:r>
      <w:r w:rsidR="00852A79">
        <w:tab/>
      </w:r>
      <w:r w:rsidRPr="00BD0C93">
        <w:t>Healthcare and Social Services</w:t>
      </w:r>
      <w:r>
        <w:rPr>
          <w:color w:val="auto"/>
        </w:rPr>
        <w:tab/>
      </w:r>
      <w:r w:rsidR="005C2827">
        <w:rPr>
          <w:color w:val="auto"/>
        </w:rPr>
        <w:tab/>
      </w:r>
      <w:r w:rsidR="005C2827" w:rsidRPr="005C2827">
        <w:t>Teacher of Modern Studies</w:t>
      </w: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A1DA" w14:textId="77777777" w:rsidR="006D408B" w:rsidRDefault="006D408B">
      <w:pPr>
        <w:spacing w:after="0"/>
      </w:pPr>
      <w:r>
        <w:separator/>
      </w:r>
    </w:p>
  </w:endnote>
  <w:endnote w:type="continuationSeparator" w:id="0">
    <w:p w14:paraId="16591BF3" w14:textId="77777777" w:rsidR="006D408B" w:rsidRDefault="006D408B">
      <w:pPr>
        <w:spacing w:after="0"/>
      </w:pPr>
      <w:r>
        <w:continuationSeparator/>
      </w:r>
    </w:p>
  </w:endnote>
  <w:endnote w:type="continuationNotice" w:id="1">
    <w:p w14:paraId="3FD59E0E" w14:textId="77777777" w:rsidR="006D408B" w:rsidRDefault="006D4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888" w14:textId="77777777" w:rsidR="006D408B" w:rsidRDefault="006D408B">
      <w:pPr>
        <w:spacing w:after="0"/>
      </w:pPr>
      <w:r>
        <w:separator/>
      </w:r>
    </w:p>
  </w:footnote>
  <w:footnote w:type="continuationSeparator" w:id="0">
    <w:p w14:paraId="18345974" w14:textId="77777777" w:rsidR="006D408B" w:rsidRDefault="006D408B">
      <w:pPr>
        <w:spacing w:after="0"/>
      </w:pPr>
      <w:r>
        <w:continuationSeparator/>
      </w:r>
    </w:p>
  </w:footnote>
  <w:footnote w:type="continuationNotice" w:id="1">
    <w:p w14:paraId="7A274AC2" w14:textId="77777777" w:rsidR="006D408B" w:rsidRDefault="006D40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034E6"/>
    <w:rsid w:val="000A3C2A"/>
    <w:rsid w:val="000A4F59"/>
    <w:rsid w:val="000E6238"/>
    <w:rsid w:val="00141A4C"/>
    <w:rsid w:val="001B29CF"/>
    <w:rsid w:val="002374E3"/>
    <w:rsid w:val="0025407E"/>
    <w:rsid w:val="0028220F"/>
    <w:rsid w:val="002B107A"/>
    <w:rsid w:val="0031233F"/>
    <w:rsid w:val="00351FD0"/>
    <w:rsid w:val="003569CE"/>
    <w:rsid w:val="00356C14"/>
    <w:rsid w:val="00364EF2"/>
    <w:rsid w:val="00375B4C"/>
    <w:rsid w:val="003C23EA"/>
    <w:rsid w:val="003E10D9"/>
    <w:rsid w:val="00422DEE"/>
    <w:rsid w:val="00446041"/>
    <w:rsid w:val="004B5103"/>
    <w:rsid w:val="005246AE"/>
    <w:rsid w:val="005463E8"/>
    <w:rsid w:val="005623A6"/>
    <w:rsid w:val="0059213E"/>
    <w:rsid w:val="005C2827"/>
    <w:rsid w:val="00617B26"/>
    <w:rsid w:val="006270A9"/>
    <w:rsid w:val="006403E1"/>
    <w:rsid w:val="006508C3"/>
    <w:rsid w:val="00675956"/>
    <w:rsid w:val="00681034"/>
    <w:rsid w:val="006B12F6"/>
    <w:rsid w:val="006D154C"/>
    <w:rsid w:val="006D408B"/>
    <w:rsid w:val="006E7E77"/>
    <w:rsid w:val="00730A19"/>
    <w:rsid w:val="0074527E"/>
    <w:rsid w:val="00753F50"/>
    <w:rsid w:val="00816216"/>
    <w:rsid w:val="00852A79"/>
    <w:rsid w:val="008762E0"/>
    <w:rsid w:val="0087734B"/>
    <w:rsid w:val="00924E96"/>
    <w:rsid w:val="00930005"/>
    <w:rsid w:val="009567A2"/>
    <w:rsid w:val="009D5933"/>
    <w:rsid w:val="009E1659"/>
    <w:rsid w:val="00A21B68"/>
    <w:rsid w:val="00A2332D"/>
    <w:rsid w:val="00AD3BCA"/>
    <w:rsid w:val="00AF7BF3"/>
    <w:rsid w:val="00B0694D"/>
    <w:rsid w:val="00B20E35"/>
    <w:rsid w:val="00B605DD"/>
    <w:rsid w:val="00BB07BB"/>
    <w:rsid w:val="00BD0C93"/>
    <w:rsid w:val="00BD768D"/>
    <w:rsid w:val="00BF5C2E"/>
    <w:rsid w:val="00C06E0E"/>
    <w:rsid w:val="00C61F8E"/>
    <w:rsid w:val="00D25D18"/>
    <w:rsid w:val="00D84251"/>
    <w:rsid w:val="00DA25AF"/>
    <w:rsid w:val="00E83E4B"/>
    <w:rsid w:val="00EC2B8E"/>
    <w:rsid w:val="00F6449F"/>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1D5B3C"/>
    <w:rsid w:val="004947AD"/>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07C0-60EA-4FAE-B311-95F3348C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2022-02-18T17:12:00Z</dcterms:created>
  <dcterms:modified xsi:type="dcterms:W3CDTF">2022-02-18T17:12:00Z</dcterms:modified>
  <cp:version/>
</cp:coreProperties>
</file>