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0477" w14:textId="4A029CD8" w:rsidR="007C61B0" w:rsidRPr="00F94D0C" w:rsidRDefault="007C61B0" w:rsidP="007C61B0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S3</w:t>
      </w:r>
      <w:r w:rsidRPr="00F94D0C">
        <w:rPr>
          <w:rFonts w:ascii="Cambria" w:hAnsi="Cambria" w:cstheme="minorHAnsi"/>
          <w:color w:val="0070C0"/>
        </w:rPr>
        <w:t xml:space="preserve"> </w:t>
      </w:r>
      <w:r w:rsidR="00E97300">
        <w:rPr>
          <w:rFonts w:ascii="Cambria" w:hAnsi="Cambria" w:cstheme="minorHAnsi"/>
          <w:color w:val="0070C0"/>
        </w:rPr>
        <w:t>Geography</w:t>
      </w:r>
    </w:p>
    <w:p w14:paraId="63940BC4" w14:textId="77777777" w:rsidR="007C61B0" w:rsidRPr="00F94D0C" w:rsidRDefault="007C61B0" w:rsidP="007C61B0">
      <w:pPr>
        <w:pStyle w:val="Heading1"/>
        <w:spacing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4194436E" w14:textId="77777777" w:rsidR="007C61B0" w:rsidRPr="0062614B" w:rsidRDefault="007C61B0" w:rsidP="007C61B0">
      <w:pPr>
        <w:rPr>
          <w:rFonts w:ascii="Cambria" w:hAnsi="Cambria"/>
          <w:bCs/>
          <w:iCs/>
        </w:rPr>
      </w:pPr>
      <w:r w:rsidRPr="0062614B">
        <w:rPr>
          <w:rFonts w:ascii="Cambria" w:hAnsi="Cambria"/>
          <w:bCs/>
          <w:iCs/>
        </w:rPr>
        <w:t>All Humanities courses develop skills and knowledge that allow progression into National Courses. All courses include curricular trips and outdoor learning</w:t>
      </w:r>
    </w:p>
    <w:p w14:paraId="6FEBBC02" w14:textId="77777777" w:rsidR="007C61B0" w:rsidRDefault="007C61B0" w:rsidP="007C61B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41988BE4" w14:textId="77777777" w:rsidR="007C61B0" w:rsidRPr="00F94D0C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79674BAF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Coasts &amp; Cullen:- </w:t>
      </w:r>
      <w:r>
        <w:rPr>
          <w:rFonts w:ascii="Cambria" w:eastAsia="Cambria" w:hAnsi="Cambria" w:cs="Cambria"/>
        </w:rPr>
        <w:t xml:space="preserve"> Coastal features and Tourism with a detailed study of Cullen.</w:t>
      </w:r>
    </w:p>
    <w:p w14:paraId="0ACF799B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Ice </w:t>
      </w:r>
      <w:proofErr w:type="spellStart"/>
      <w:r>
        <w:rPr>
          <w:rFonts w:ascii="Cambria" w:eastAsia="Cambria" w:hAnsi="Cambria" w:cs="Cambria"/>
          <w:b/>
        </w:rPr>
        <w:t>Tastic</w:t>
      </w:r>
      <w:proofErr w:type="spellEnd"/>
      <w:r>
        <w:rPr>
          <w:rFonts w:ascii="Cambria" w:eastAsia="Cambria" w:hAnsi="Cambria" w:cs="Cambria"/>
          <w:b/>
        </w:rPr>
        <w:t>:-</w:t>
      </w:r>
      <w:r>
        <w:rPr>
          <w:rFonts w:ascii="Cambria" w:eastAsia="Cambria" w:hAnsi="Cambria" w:cs="Cambria"/>
        </w:rPr>
        <w:t xml:space="preserve"> Ice ages, glacial features in Scotland, land use, Tundra - people and the landscape.</w:t>
      </w:r>
    </w:p>
    <w:p w14:paraId="5478DAB1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Hot stuff:-</w:t>
      </w:r>
      <w:r>
        <w:rPr>
          <w:rFonts w:ascii="Cambria" w:eastAsia="Cambria" w:hAnsi="Cambria" w:cs="Cambria"/>
        </w:rPr>
        <w:t xml:space="preserve"> Desert landscapes and Peoples, the impact the climate has on lifestyle and wildlife.</w:t>
      </w:r>
    </w:p>
    <w:p w14:paraId="3B6A98A9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Food, Farming &amp; Fair Trade:-</w:t>
      </w:r>
      <w:r>
        <w:rPr>
          <w:rFonts w:ascii="Cambria" w:eastAsia="Cambria" w:hAnsi="Cambria" w:cs="Cambria"/>
        </w:rPr>
        <w:t xml:space="preserve"> World food supply, farming in the UK &amp; Kenya, Trade – where products come from/trade relationships.</w:t>
      </w:r>
    </w:p>
    <w:p w14:paraId="036F5581" w14:textId="0886E8F1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7 Billion Nation:- </w:t>
      </w:r>
      <w:r>
        <w:rPr>
          <w:rFonts w:ascii="Cambria" w:eastAsia="Cambria" w:hAnsi="Cambria" w:cs="Cambria"/>
        </w:rPr>
        <w:t xml:space="preserve"> Population change, migration – forced and unforced with recent examples.</w:t>
      </w:r>
    </w:p>
    <w:p w14:paraId="3AA3101C" w14:textId="77777777" w:rsidR="00494452" w:rsidRDefault="00494452" w:rsidP="00E97300">
      <w:pPr>
        <w:jc w:val="both"/>
        <w:rPr>
          <w:rFonts w:ascii="Cambria" w:eastAsia="Cambria" w:hAnsi="Cambria" w:cs="Cambria"/>
        </w:rPr>
      </w:pPr>
    </w:p>
    <w:p w14:paraId="58D3AEFD" w14:textId="77777777" w:rsidR="007C61B0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6076C3C5" w14:textId="12E93E01" w:rsidR="00D0208C" w:rsidRPr="00D0208C" w:rsidRDefault="00D0208C" w:rsidP="00D0208C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This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course is suitable for learners with an interest in Geography and the world around them. </w:t>
      </w:r>
    </w:p>
    <w:p w14:paraId="56803299" w14:textId="5AE72C06" w:rsidR="00D0208C" w:rsidRDefault="00D0208C" w:rsidP="00D0208C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The course helps develop self-confidence and the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Pupils will develop many transferable skills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>.</w:t>
      </w:r>
    </w:p>
    <w:p w14:paraId="6CD4EEE2" w14:textId="27403434" w:rsidR="00D0208C" w:rsidRDefault="00D0208C" w:rsidP="00D0208C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 including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: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Teamwork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, organisation and successful independent learning,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Critical Thinking</w:t>
      </w:r>
    </w:p>
    <w:p w14:paraId="5E164255" w14:textId="72ADEBF6" w:rsidR="007C61B0" w:rsidRPr="00E95259" w:rsidRDefault="00D0208C" w:rsidP="007C61B0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Communication 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and Presentation skills,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Map Reading and Interpretation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>, data collection and analysis, research and decision making.</w:t>
      </w:r>
    </w:p>
    <w:p w14:paraId="57C52D65" w14:textId="4AE5E6EA" w:rsidR="00D56DBD" w:rsidRDefault="00D0208C" w:rsidP="000528E2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  <w:highlight w:val="yellow"/>
        </w:rPr>
      </w:pPr>
      <w:r>
        <w:rPr>
          <w:rFonts w:ascii="Cambria" w:eastAsiaTheme="minorHAnsi" w:hAnsi="Cambria" w:cstheme="minorBidi"/>
          <w:b w:val="0"/>
          <w:color w:val="auto"/>
          <w:sz w:val="22"/>
          <w:szCs w:val="22"/>
          <w:highlight w:val="yellow"/>
        </w:rPr>
        <w:t xml:space="preserve"> </w:t>
      </w:r>
    </w:p>
    <w:p w14:paraId="3ED08E75" w14:textId="77777777" w:rsidR="007C61B0" w:rsidRDefault="007C61B0" w:rsidP="007C61B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1F5F80B" w14:textId="4A271C54" w:rsidR="007C61B0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5976AC2A" w14:textId="3B962082" w:rsidR="003D5D40" w:rsidRPr="003D5D40" w:rsidRDefault="003D5D40" w:rsidP="007C61B0">
      <w:pPr>
        <w:pStyle w:val="Heading1"/>
        <w:spacing w:before="0" w:after="0" w:line="276" w:lineRule="auto"/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</w:pPr>
      <w:r w:rsidRPr="003D5D4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>Various</w:t>
      </w:r>
      <w:r w:rsidR="00E9730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 xml:space="preserve"> classroom</w:t>
      </w:r>
      <w:r w:rsidRPr="003D5D4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 xml:space="preserve"> activities throughout the course, end of unit tests and homework</w:t>
      </w:r>
    </w:p>
    <w:p w14:paraId="34399A29" w14:textId="77777777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20DBDA68" w14:textId="6BE427D5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0389678C" w14:textId="29A3BDC8" w:rsidR="00A0199C" w:rsidRPr="00067FF2" w:rsidRDefault="00A0199C" w:rsidP="00A0199C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 w:rsidRPr="00A0199C">
        <w:rPr>
          <w:rFonts w:ascii="Cambria" w:hAnsi="Cambria"/>
          <w:b w:val="0"/>
          <w:bCs/>
          <w:color w:val="auto"/>
          <w:sz w:val="22"/>
          <w:szCs w:val="22"/>
        </w:rPr>
        <w:t xml:space="preserve"> </w:t>
      </w:r>
      <w:r w:rsidRPr="00067FF2">
        <w:rPr>
          <w:rFonts w:ascii="Cambria" w:hAnsi="Cambria"/>
          <w:b w:val="0"/>
          <w:bCs/>
          <w:color w:val="auto"/>
          <w:sz w:val="22"/>
          <w:szCs w:val="22"/>
        </w:rPr>
        <w:t>On completing the Course, learners will be able to: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 Move on to a National Level Course in </w:t>
      </w:r>
      <w:r w:rsidR="00E97300">
        <w:rPr>
          <w:rFonts w:ascii="Cambria" w:hAnsi="Cambria"/>
          <w:b w:val="0"/>
          <w:bCs/>
          <w:color w:val="auto"/>
          <w:sz w:val="22"/>
          <w:szCs w:val="22"/>
        </w:rPr>
        <w:t>Geography</w:t>
      </w:r>
      <w:r>
        <w:rPr>
          <w:rFonts w:ascii="Cambria" w:hAnsi="Cambria"/>
          <w:b w:val="0"/>
          <w:bCs/>
          <w:color w:val="auto"/>
          <w:sz w:val="22"/>
          <w:szCs w:val="22"/>
        </w:rPr>
        <w:t>. Progression on to other Humanities subjects at National level is encouraged.</w:t>
      </w:r>
    </w:p>
    <w:p w14:paraId="2B80BF06" w14:textId="77777777" w:rsidR="003D5D40" w:rsidRDefault="003D5D4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6D8C1910" w14:textId="0DC3CC49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  <w:r>
        <w:rPr>
          <w:rFonts w:ascii="Cambria" w:hAnsi="Cambria"/>
          <w:color w:val="0070C0"/>
        </w:rPr>
        <w:t xml:space="preserve"> </w:t>
      </w:r>
    </w:p>
    <w:p w14:paraId="32AA72D9" w14:textId="252E9E98" w:rsidR="007C61B0" w:rsidRPr="00E97300" w:rsidRDefault="00E97300" w:rsidP="00E97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Cambria" w:eastAsia="Cambria" w:hAnsi="Cambria" w:cs="Cambria"/>
        </w:rPr>
      </w:pPr>
      <w:r w:rsidRPr="00E97300">
        <w:rPr>
          <w:rFonts w:ascii="Cambria" w:eastAsia="Cambria" w:hAnsi="Cambria" w:cs="Cambria"/>
        </w:rPr>
        <w:t xml:space="preserve">Cartographer, Climatologist, Conservation officer, Consultant, Demographer, Economic development officer, </w:t>
      </w:r>
      <w:sdt>
        <w:sdtPr>
          <w:tag w:val="goog_rdk_56"/>
          <w:id w:val="1195662050"/>
          <w:showingPlcHdr/>
        </w:sdtPr>
        <w:sdtEndPr/>
        <w:sdtContent>
          <w:r w:rsidR="00494452">
            <w:t xml:space="preserve">     </w:t>
          </w:r>
        </w:sdtContent>
      </w:sdt>
      <w:r w:rsidRPr="00E97300">
        <w:rPr>
          <w:rFonts w:ascii="Cambria" w:eastAsia="Cambria" w:hAnsi="Cambria" w:cs="Cambria"/>
        </w:rPr>
        <w:t xml:space="preserve">GIS specialist, </w:t>
      </w:r>
      <w:r>
        <w:rPr>
          <w:rFonts w:ascii="Cambria" w:eastAsia="Cambria" w:hAnsi="Cambria" w:cs="Cambria"/>
        </w:rPr>
        <w:t xml:space="preserve">Pilot, Environmental Science, Medicine, Surveyor, Teacher, Geologist, </w:t>
      </w:r>
      <w:r w:rsidRPr="00E97300">
        <w:rPr>
          <w:rFonts w:ascii="Cambria" w:eastAsia="Cambria" w:hAnsi="Cambria" w:cs="Cambria"/>
        </w:rPr>
        <w:t>Hydrographer</w:t>
      </w:r>
      <w:r>
        <w:rPr>
          <w:rFonts w:ascii="Cambria" w:eastAsia="Cambria" w:hAnsi="Cambria" w:cs="Cambria"/>
        </w:rPr>
        <w:t>.</w:t>
      </w:r>
    </w:p>
    <w:p w14:paraId="5004C85F" w14:textId="77777777" w:rsidR="007C61B0" w:rsidRDefault="007C61B0" w:rsidP="007C61B0"/>
    <w:p w14:paraId="11B7E345" w14:textId="77777777" w:rsidR="008A57D9" w:rsidRDefault="00083B1F"/>
    <w:sectPr w:rsidR="008A57D9" w:rsidSect="00DF1F3E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D6EE9"/>
    <w:multiLevelType w:val="hybridMultilevel"/>
    <w:tmpl w:val="66E031B8"/>
    <w:lvl w:ilvl="0" w:tplc="957C60EA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5" w15:restartNumberingAfterBreak="0">
    <w:nsid w:val="76672A7A"/>
    <w:multiLevelType w:val="hybridMultilevel"/>
    <w:tmpl w:val="A320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B0"/>
    <w:rsid w:val="000528E2"/>
    <w:rsid w:val="00153524"/>
    <w:rsid w:val="00184706"/>
    <w:rsid w:val="0033302B"/>
    <w:rsid w:val="003D5D40"/>
    <w:rsid w:val="00435C68"/>
    <w:rsid w:val="004452A8"/>
    <w:rsid w:val="00494452"/>
    <w:rsid w:val="005D4138"/>
    <w:rsid w:val="007C61B0"/>
    <w:rsid w:val="009D6BED"/>
    <w:rsid w:val="009F5233"/>
    <w:rsid w:val="00A0199C"/>
    <w:rsid w:val="00BC733E"/>
    <w:rsid w:val="00CE40BD"/>
    <w:rsid w:val="00D0208C"/>
    <w:rsid w:val="00D56DBD"/>
    <w:rsid w:val="00D6180F"/>
    <w:rsid w:val="00E95259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FD88"/>
  <w15:chartTrackingRefBased/>
  <w15:docId w15:val="{5CA66FF2-3665-4E40-ACD3-C8B1151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B0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2022-02-18T17:07:00Z</dcterms:created>
  <dcterms:modified xsi:type="dcterms:W3CDTF">2022-02-18T17:07:00Z</dcterms:modified>
</cp:coreProperties>
</file>