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2E00" w14:textId="58CF02EF" w:rsidR="00D84251" w:rsidRDefault="005246AE" w:rsidP="00D84251">
      <w:pPr>
        <w:pStyle w:val="Title"/>
      </w:pPr>
      <w:r>
        <w:t xml:space="preserve">Advanced </w:t>
      </w:r>
      <w:r w:rsidR="00351FD0">
        <w:t>Higher</w:t>
      </w:r>
      <w:r w:rsidR="00D84251">
        <w:t xml:space="preserve"> </w:t>
      </w:r>
      <w:r w:rsidR="00CE5911">
        <w:t>Geography</w:t>
      </w:r>
    </w:p>
    <w:p w14:paraId="3904A545" w14:textId="77777777" w:rsidR="006270A9" w:rsidRDefault="00D84251" w:rsidP="00141A4C">
      <w:pPr>
        <w:pStyle w:val="Heading1"/>
      </w:pPr>
      <w:r>
        <w:t xml:space="preserve">Course Rationale </w:t>
      </w:r>
    </w:p>
    <w:p w14:paraId="6CC0D5B5" w14:textId="6A5DD57E" w:rsidR="00BB07BB" w:rsidRDefault="005246AE" w:rsidP="005246AE">
      <w:pPr>
        <w:spacing w:line="276" w:lineRule="auto"/>
      </w:pPr>
      <w:r>
        <w:t xml:space="preserve">At Advanced Higher level, learners will </w:t>
      </w:r>
      <w:r w:rsidR="005012B0" w:rsidRPr="005012B0">
        <w:t xml:space="preserve">further develop </w:t>
      </w:r>
      <w:r w:rsidR="005012B0">
        <w:t>an</w:t>
      </w:r>
      <w:r w:rsidR="005012B0" w:rsidRPr="005012B0">
        <w:t xml:space="preserve"> understanding of our changing world and its human and physical processes. Opportunities for practical activities including fieldwork will be essential parts of this Course, so that learners can interact with their environment.</w:t>
      </w:r>
      <w:r w:rsidR="005012B0">
        <w:t xml:space="preserve"> </w:t>
      </w:r>
      <w:r w:rsidR="005012B0" w:rsidRPr="005012B0">
        <w:t>This Course will provide learners with the knowledge and skills to enable them to effectively engage with challenging issues in their local communities and wider society.</w:t>
      </w:r>
    </w:p>
    <w:p w14:paraId="2FB16449" w14:textId="77777777" w:rsidR="00D84251" w:rsidRDefault="00D84251">
      <w:pPr>
        <w:pStyle w:val="Heading1"/>
      </w:pPr>
      <w:r>
        <w:t>Course Content</w:t>
      </w:r>
    </w:p>
    <w:p w14:paraId="436106AF" w14:textId="4F837333" w:rsidR="006270A9" w:rsidRDefault="00730A19">
      <w:pPr>
        <w:pStyle w:val="Heading2"/>
      </w:pPr>
      <w:r>
        <w:rPr>
          <w:caps w:val="0"/>
        </w:rPr>
        <w:t>2</w:t>
      </w:r>
      <w:r w:rsidR="00351FD0">
        <w:rPr>
          <w:caps w:val="0"/>
        </w:rPr>
        <w:t xml:space="preserve"> Units</w:t>
      </w:r>
    </w:p>
    <w:p w14:paraId="16BAE673" w14:textId="23FC3432" w:rsidR="00730A19" w:rsidRPr="00091970" w:rsidRDefault="00091970" w:rsidP="00CE5911">
      <w:pPr>
        <w:pStyle w:val="ListBullet"/>
      </w:pPr>
      <w:r w:rsidRPr="00091970">
        <w:t>Geographical Skills</w:t>
      </w:r>
      <w:r w:rsidR="00730A19" w:rsidRPr="00091970">
        <w:t xml:space="preserve"> </w:t>
      </w:r>
    </w:p>
    <w:p w14:paraId="6370A42B" w14:textId="12E3C289" w:rsidR="00351FD0" w:rsidRPr="00091970" w:rsidRDefault="00CE5911" w:rsidP="00CE5911">
      <w:pPr>
        <w:pStyle w:val="ListBullet"/>
      </w:pPr>
      <w:r w:rsidRPr="00091970">
        <w:t>Geographical Issues</w:t>
      </w:r>
    </w:p>
    <w:p w14:paraId="4A908491" w14:textId="248177A8" w:rsidR="00FA6C18" w:rsidRDefault="00FA6C18" w:rsidP="00D84251">
      <w:pPr>
        <w:pStyle w:val="Heading1"/>
      </w:pPr>
      <w:r>
        <w:t>Skills</w:t>
      </w:r>
    </w:p>
    <w:p w14:paraId="71CE09FF" w14:textId="0C2264C1" w:rsidR="00F6449F" w:rsidRDefault="00B21E8A" w:rsidP="00B21E8A">
      <w:pPr>
        <w:pStyle w:val="Heading1"/>
        <w:numPr>
          <w:ilvl w:val="0"/>
          <w:numId w:val="24"/>
        </w:numPr>
        <w:rPr>
          <w:rFonts w:asciiTheme="minorHAnsi" w:hAnsiTheme="minorHAnsi"/>
          <w:b w:val="0"/>
          <w:color w:val="404040" w:themeColor="text1" w:themeTint="BF"/>
          <w:sz w:val="22"/>
        </w:rPr>
      </w:pPr>
      <w:r>
        <w:rPr>
          <w:rFonts w:asciiTheme="minorHAnsi" w:hAnsiTheme="minorHAnsi"/>
          <w:b w:val="0"/>
          <w:color w:val="404040" w:themeColor="text1" w:themeTint="BF"/>
          <w:sz w:val="22"/>
        </w:rPr>
        <w:t>D</w:t>
      </w:r>
      <w:r w:rsidRPr="00B21E8A">
        <w:rPr>
          <w:rFonts w:asciiTheme="minorHAnsi" w:hAnsiTheme="minorHAnsi"/>
          <w:b w:val="0"/>
          <w:color w:val="404040" w:themeColor="text1" w:themeTint="BF"/>
          <w:sz w:val="22"/>
        </w:rPr>
        <w:t>eveloping and using a wide range of research and mapping skills and techniques</w:t>
      </w:r>
    </w:p>
    <w:p w14:paraId="7D4FBB5D" w14:textId="52EE305C" w:rsidR="006E7E77" w:rsidRDefault="00B21E8A" w:rsidP="00B21E8A">
      <w:pPr>
        <w:pStyle w:val="Heading1"/>
        <w:numPr>
          <w:ilvl w:val="0"/>
          <w:numId w:val="24"/>
        </w:numPr>
        <w:rPr>
          <w:rFonts w:asciiTheme="minorHAnsi" w:hAnsiTheme="minorHAnsi"/>
          <w:b w:val="0"/>
          <w:color w:val="404040" w:themeColor="text1" w:themeTint="BF"/>
          <w:sz w:val="22"/>
        </w:rPr>
      </w:pPr>
      <w:r>
        <w:rPr>
          <w:rFonts w:asciiTheme="minorHAnsi" w:hAnsiTheme="minorHAnsi"/>
          <w:b w:val="0"/>
          <w:color w:val="404040" w:themeColor="text1" w:themeTint="BF"/>
          <w:sz w:val="22"/>
        </w:rPr>
        <w:t>D</w:t>
      </w:r>
      <w:r w:rsidRPr="00B21E8A">
        <w:rPr>
          <w:rFonts w:asciiTheme="minorHAnsi" w:hAnsiTheme="minorHAnsi"/>
          <w:b w:val="0"/>
          <w:color w:val="404040" w:themeColor="text1" w:themeTint="BF"/>
          <w:sz w:val="22"/>
        </w:rPr>
        <w:t>eveloping and using a wide range of numerical and graphical skills and techniques</w:t>
      </w:r>
      <w:r w:rsidR="00F6449F">
        <w:rPr>
          <w:rFonts w:asciiTheme="minorHAnsi" w:hAnsiTheme="minorHAnsi"/>
          <w:b w:val="0"/>
          <w:color w:val="404040" w:themeColor="text1" w:themeTint="BF"/>
          <w:sz w:val="22"/>
        </w:rPr>
        <w:t xml:space="preserve"> </w:t>
      </w:r>
    </w:p>
    <w:p w14:paraId="376F350F" w14:textId="0C5BA0C0" w:rsidR="006E7E77" w:rsidRDefault="00B21E8A" w:rsidP="00B21E8A">
      <w:pPr>
        <w:pStyle w:val="Heading1"/>
        <w:numPr>
          <w:ilvl w:val="0"/>
          <w:numId w:val="24"/>
        </w:numPr>
        <w:rPr>
          <w:rFonts w:asciiTheme="minorHAnsi" w:hAnsiTheme="minorHAnsi"/>
          <w:b w:val="0"/>
          <w:color w:val="404040" w:themeColor="text1" w:themeTint="BF"/>
          <w:sz w:val="22"/>
        </w:rPr>
      </w:pPr>
      <w:r>
        <w:rPr>
          <w:rFonts w:asciiTheme="minorHAnsi" w:hAnsiTheme="minorHAnsi"/>
          <w:b w:val="0"/>
          <w:color w:val="404040" w:themeColor="text1" w:themeTint="BF"/>
          <w:sz w:val="22"/>
        </w:rPr>
        <w:t>D</w:t>
      </w:r>
      <w:r w:rsidRPr="00B21E8A">
        <w:rPr>
          <w:rFonts w:asciiTheme="minorHAnsi" w:hAnsiTheme="minorHAnsi"/>
          <w:b w:val="0"/>
          <w:color w:val="404040" w:themeColor="text1" w:themeTint="BF"/>
          <w:sz w:val="22"/>
        </w:rPr>
        <w:t>eveloping and using a wide range of statistical techniques</w:t>
      </w:r>
      <w:r w:rsidR="00F6449F">
        <w:rPr>
          <w:rFonts w:asciiTheme="minorHAnsi" w:hAnsiTheme="minorHAnsi"/>
          <w:b w:val="0"/>
          <w:color w:val="404040" w:themeColor="text1" w:themeTint="BF"/>
          <w:sz w:val="22"/>
        </w:rPr>
        <w:t xml:space="preserve"> </w:t>
      </w:r>
    </w:p>
    <w:p w14:paraId="657E3F09" w14:textId="6721DA59" w:rsidR="00F6449F" w:rsidRPr="00F6449F" w:rsidRDefault="00F6449F" w:rsidP="00730A19">
      <w:pPr>
        <w:pStyle w:val="Heading1"/>
        <w:numPr>
          <w:ilvl w:val="0"/>
          <w:numId w:val="24"/>
        </w:numPr>
        <w:rPr>
          <w:rFonts w:asciiTheme="minorHAnsi" w:hAnsiTheme="minorHAnsi"/>
          <w:b w:val="0"/>
          <w:color w:val="404040" w:themeColor="text1" w:themeTint="BF"/>
          <w:sz w:val="22"/>
        </w:rPr>
      </w:pPr>
      <w:r w:rsidRPr="00F6449F">
        <w:rPr>
          <w:rFonts w:asciiTheme="minorHAnsi" w:hAnsiTheme="minorHAnsi"/>
          <w:b w:val="0"/>
          <w:color w:val="404040" w:themeColor="text1" w:themeTint="BF"/>
          <w:sz w:val="22"/>
        </w:rPr>
        <w:t xml:space="preserve">Team working </w:t>
      </w:r>
      <w:r w:rsidR="004B5103">
        <w:rPr>
          <w:rFonts w:asciiTheme="minorHAnsi" w:hAnsiTheme="minorHAnsi"/>
          <w:b w:val="0"/>
          <w:color w:val="404040" w:themeColor="text1" w:themeTint="BF"/>
          <w:sz w:val="22"/>
        </w:rPr>
        <w:t xml:space="preserve">and </w:t>
      </w:r>
      <w:r w:rsidR="00930005">
        <w:rPr>
          <w:rFonts w:asciiTheme="minorHAnsi" w:hAnsiTheme="minorHAnsi"/>
          <w:b w:val="0"/>
          <w:color w:val="404040" w:themeColor="text1" w:themeTint="BF"/>
          <w:sz w:val="22"/>
        </w:rPr>
        <w:t>a</w:t>
      </w:r>
      <w:r w:rsidR="00730A19" w:rsidRPr="00730A19">
        <w:rPr>
          <w:rFonts w:asciiTheme="minorHAnsi" w:hAnsiTheme="minorHAnsi"/>
          <w:b w:val="0"/>
          <w:color w:val="404040" w:themeColor="text1" w:themeTint="BF"/>
          <w:sz w:val="22"/>
        </w:rPr>
        <w:t>nalytical skills</w:t>
      </w:r>
    </w:p>
    <w:p w14:paraId="253A9ACD" w14:textId="14FDC34B" w:rsidR="00FA6C18" w:rsidRPr="004B5103" w:rsidRDefault="00F6449F" w:rsidP="004B5103">
      <w:pPr>
        <w:pStyle w:val="Heading1"/>
        <w:numPr>
          <w:ilvl w:val="0"/>
          <w:numId w:val="24"/>
        </w:numPr>
        <w:rPr>
          <w:rFonts w:asciiTheme="minorHAnsi" w:hAnsiTheme="minorHAnsi"/>
          <w:b w:val="0"/>
          <w:color w:val="404040" w:themeColor="text1" w:themeTint="BF"/>
          <w:sz w:val="22"/>
        </w:rPr>
      </w:pPr>
      <w:r w:rsidRPr="00F6449F">
        <w:rPr>
          <w:rFonts w:asciiTheme="minorHAnsi" w:hAnsiTheme="minorHAnsi"/>
          <w:b w:val="0"/>
          <w:color w:val="404040" w:themeColor="text1" w:themeTint="BF"/>
          <w:sz w:val="22"/>
        </w:rPr>
        <w:t>Communication skills</w:t>
      </w:r>
      <w:r>
        <w:rPr>
          <w:rFonts w:asciiTheme="minorHAnsi" w:hAnsiTheme="minorHAnsi"/>
          <w:b w:val="0"/>
          <w:color w:val="404040" w:themeColor="text1" w:themeTint="BF"/>
          <w:sz w:val="22"/>
        </w:rPr>
        <w:t xml:space="preserve"> </w:t>
      </w:r>
      <w:r w:rsidR="004B5103">
        <w:rPr>
          <w:rFonts w:asciiTheme="minorHAnsi" w:hAnsiTheme="minorHAnsi"/>
          <w:b w:val="0"/>
          <w:color w:val="404040" w:themeColor="text1" w:themeTint="BF"/>
          <w:sz w:val="22"/>
        </w:rPr>
        <w:t xml:space="preserve">and </w:t>
      </w:r>
      <w:r w:rsidR="00730A19">
        <w:rPr>
          <w:rFonts w:asciiTheme="minorHAnsi" w:hAnsiTheme="minorHAnsi"/>
          <w:b w:val="0"/>
          <w:color w:val="404040" w:themeColor="text1" w:themeTint="BF"/>
          <w:sz w:val="22"/>
        </w:rPr>
        <w:t>e</w:t>
      </w:r>
      <w:r w:rsidRPr="004B5103">
        <w:rPr>
          <w:rFonts w:asciiTheme="minorHAnsi" w:hAnsiTheme="minorHAnsi"/>
          <w:b w:val="0"/>
          <w:color w:val="404040" w:themeColor="text1" w:themeTint="BF"/>
          <w:sz w:val="22"/>
        </w:rPr>
        <w:t>xtended writing skills</w:t>
      </w:r>
    </w:p>
    <w:p w14:paraId="781ED7EE" w14:textId="77777777" w:rsidR="00730A19" w:rsidRPr="006508C3" w:rsidRDefault="00730A19" w:rsidP="00D84251">
      <w:pPr>
        <w:pStyle w:val="Heading1"/>
        <w:rPr>
          <w:rFonts w:asciiTheme="minorHAnsi" w:hAnsiTheme="minorHAnsi"/>
        </w:rPr>
      </w:pPr>
    </w:p>
    <w:p w14:paraId="154F7175" w14:textId="77777777" w:rsidR="00D84251" w:rsidRDefault="00D84251" w:rsidP="00D84251">
      <w:pPr>
        <w:pStyle w:val="Heading1"/>
      </w:pPr>
      <w:r>
        <w:t xml:space="preserve">Course Assessment </w:t>
      </w:r>
    </w:p>
    <w:p w14:paraId="23C05006" w14:textId="0CA07591" w:rsidR="006270A9" w:rsidRDefault="00A2332D" w:rsidP="004B5103">
      <w:pPr>
        <w:pStyle w:val="Heading2"/>
        <w:tabs>
          <w:tab w:val="left" w:pos="2280"/>
        </w:tabs>
      </w:pPr>
      <w:r>
        <w:rPr>
          <w:caps w:val="0"/>
        </w:rPr>
        <w:t>Question Paper</w:t>
      </w:r>
      <w:r w:rsidR="00D84251">
        <w:t xml:space="preserve"> </w:t>
      </w:r>
      <w:r w:rsidR="004B5103">
        <w:t>1</w:t>
      </w:r>
    </w:p>
    <w:p w14:paraId="419BF54D" w14:textId="56447D86" w:rsidR="006270A9" w:rsidRDefault="00D84251" w:rsidP="003C23EA">
      <w:pPr>
        <w:pStyle w:val="ListBullet"/>
        <w:numPr>
          <w:ilvl w:val="0"/>
          <w:numId w:val="0"/>
        </w:numPr>
      </w:pPr>
      <w:r w:rsidRPr="00F6449F">
        <w:t xml:space="preserve">This is </w:t>
      </w:r>
      <w:r w:rsidR="0025407E" w:rsidRPr="00F6449F">
        <w:t xml:space="preserve">worth </w:t>
      </w:r>
      <w:r w:rsidR="007B3E36">
        <w:t>5</w:t>
      </w:r>
      <w:r w:rsidR="00930005">
        <w:t>0</w:t>
      </w:r>
      <w:r w:rsidR="00AF7BF3">
        <w:t xml:space="preserve"> </w:t>
      </w:r>
      <w:r w:rsidRPr="00F6449F">
        <w:t>m</w:t>
      </w:r>
      <w:r w:rsidR="00AF7BF3">
        <w:t xml:space="preserve">arks. This question paper lasts </w:t>
      </w:r>
      <w:r w:rsidR="00794153">
        <w:t>2</w:t>
      </w:r>
      <w:r w:rsidR="00930005">
        <w:t xml:space="preserve"> hour</w:t>
      </w:r>
      <w:r w:rsidR="00794153">
        <w:t xml:space="preserve"> 30 minutes</w:t>
      </w:r>
      <w:r w:rsidR="00AF7BF3">
        <w:t>.</w:t>
      </w:r>
    </w:p>
    <w:p w14:paraId="619E50F8" w14:textId="77777777" w:rsidR="00794153" w:rsidRDefault="007B3E36" w:rsidP="003C23EA">
      <w:pPr>
        <w:pStyle w:val="ListBullet"/>
        <w:numPr>
          <w:ilvl w:val="0"/>
          <w:numId w:val="0"/>
        </w:numPr>
      </w:pPr>
      <w:r w:rsidRPr="007B3E36">
        <w:t xml:space="preserve">The question paper will have either two or three questions, </w:t>
      </w:r>
      <w:r w:rsidR="00794153">
        <w:t xml:space="preserve">with </w:t>
      </w:r>
      <w:r w:rsidRPr="007B3E36">
        <w:t xml:space="preserve">the mark allocations </w:t>
      </w:r>
      <w:r w:rsidR="00794153">
        <w:t>as follows</w:t>
      </w:r>
      <w:r w:rsidRPr="007B3E36">
        <w:t xml:space="preserve">: </w:t>
      </w:r>
    </w:p>
    <w:p w14:paraId="6DE12BC1" w14:textId="23189C3C" w:rsidR="007B3E36" w:rsidRDefault="007B3E36" w:rsidP="003C23EA">
      <w:pPr>
        <w:pStyle w:val="ListBullet"/>
        <w:numPr>
          <w:ilvl w:val="0"/>
          <w:numId w:val="0"/>
        </w:numPr>
      </w:pPr>
      <w:r w:rsidRPr="007B3E36">
        <w:t>Map Interpretation (20); Gathering and Processing Techniques (10); Data Handling (20)</w:t>
      </w:r>
      <w:r w:rsidR="00794153">
        <w:t>.</w:t>
      </w:r>
    </w:p>
    <w:p w14:paraId="1E0C1059" w14:textId="77777777" w:rsidR="0095475A" w:rsidRDefault="007B3E36" w:rsidP="0095475A">
      <w:pPr>
        <w:pStyle w:val="Heading2"/>
        <w:rPr>
          <w:caps w:val="0"/>
        </w:rPr>
      </w:pPr>
      <w:r>
        <w:rPr>
          <w:caps w:val="0"/>
        </w:rPr>
        <w:t>Project folio</w:t>
      </w:r>
    </w:p>
    <w:p w14:paraId="1C81F28D" w14:textId="77777777" w:rsidR="0095475A" w:rsidRDefault="0095475A" w:rsidP="007106BF">
      <w:pPr>
        <w:pStyle w:val="Heading2"/>
        <w:spacing w:line="276" w:lineRule="auto"/>
        <w:rPr>
          <w:rFonts w:asciiTheme="minorHAnsi" w:hAnsiTheme="minorHAnsi"/>
          <w:b w:val="0"/>
          <w:caps w:val="0"/>
          <w:sz w:val="22"/>
          <w:szCs w:val="22"/>
        </w:rPr>
      </w:pPr>
      <w:r w:rsidRPr="0095475A">
        <w:rPr>
          <w:rFonts w:asciiTheme="minorHAnsi" w:hAnsiTheme="minorHAnsi"/>
          <w:b w:val="0"/>
          <w:caps w:val="0"/>
          <w:sz w:val="22"/>
          <w:szCs w:val="22"/>
        </w:rPr>
        <w:t xml:space="preserve">This is worth </w:t>
      </w:r>
      <w:r w:rsidR="007B3E36" w:rsidRPr="0095475A">
        <w:rPr>
          <w:rFonts w:asciiTheme="minorHAnsi" w:hAnsiTheme="minorHAnsi"/>
          <w:b w:val="0"/>
          <w:sz w:val="22"/>
          <w:szCs w:val="22"/>
        </w:rPr>
        <w:t>10</w:t>
      </w:r>
      <w:r w:rsidR="003C23EA" w:rsidRPr="0095475A">
        <w:rPr>
          <w:rFonts w:asciiTheme="minorHAnsi" w:hAnsiTheme="minorHAnsi"/>
          <w:b w:val="0"/>
          <w:sz w:val="22"/>
          <w:szCs w:val="22"/>
        </w:rPr>
        <w:t>0</w:t>
      </w:r>
      <w:r w:rsidR="00AF7BF3" w:rsidRPr="0095475A">
        <w:rPr>
          <w:rFonts w:asciiTheme="minorHAnsi" w:hAnsiTheme="minorHAnsi"/>
          <w:b w:val="0"/>
          <w:sz w:val="22"/>
          <w:szCs w:val="22"/>
        </w:rPr>
        <w:t xml:space="preserve"> </w:t>
      </w:r>
      <w:r w:rsidRPr="0095475A">
        <w:rPr>
          <w:rFonts w:asciiTheme="minorHAnsi" w:hAnsiTheme="minorHAnsi"/>
          <w:b w:val="0"/>
          <w:caps w:val="0"/>
          <w:sz w:val="22"/>
          <w:szCs w:val="22"/>
        </w:rPr>
        <w:t xml:space="preserve">marks. </w:t>
      </w:r>
    </w:p>
    <w:p w14:paraId="4445019D" w14:textId="4042C24C" w:rsidR="004B5103" w:rsidRPr="0095475A" w:rsidRDefault="0095475A" w:rsidP="007106BF">
      <w:pPr>
        <w:pStyle w:val="Heading2"/>
        <w:spacing w:line="276" w:lineRule="auto"/>
        <w:rPr>
          <w:rFonts w:asciiTheme="minorHAnsi" w:hAnsiTheme="minorHAnsi"/>
          <w:b w:val="0"/>
          <w:sz w:val="22"/>
          <w:szCs w:val="22"/>
        </w:rPr>
      </w:pPr>
      <w:r w:rsidRPr="0095475A">
        <w:rPr>
          <w:rFonts w:asciiTheme="minorHAnsi" w:hAnsiTheme="minorHAnsi"/>
          <w:b w:val="0"/>
          <w:caps w:val="0"/>
          <w:sz w:val="22"/>
          <w:szCs w:val="22"/>
        </w:rPr>
        <w:t>The purpose is to demonstrate challenge and application by demonstrating skills, knowledge and understanding through undertaking independent research into a geographical study and a current complex geographical issue. This will involve a detailed study based on geographical research together with a critical evaluation of an issue from a geographical perspective</w:t>
      </w:r>
      <w:r w:rsidRPr="0095475A">
        <w:rPr>
          <w:rFonts w:asciiTheme="minorHAnsi" w:hAnsiTheme="minorHAnsi"/>
          <w:b w:val="0"/>
          <w:sz w:val="22"/>
          <w:szCs w:val="22"/>
        </w:rPr>
        <w:t>.</w:t>
      </w:r>
    </w:p>
    <w:p w14:paraId="2D78C9AC" w14:textId="77777777" w:rsidR="006403E1" w:rsidRDefault="006403E1" w:rsidP="006403E1">
      <w:pPr>
        <w:pStyle w:val="Heading1"/>
      </w:pPr>
      <w:r>
        <w:t xml:space="preserve">Progression </w:t>
      </w:r>
    </w:p>
    <w:p w14:paraId="2283B070" w14:textId="161D0C9D" w:rsidR="002374E3" w:rsidRDefault="002374E3" w:rsidP="00924E96">
      <w:pPr>
        <w:pStyle w:val="ListBullet"/>
        <w:numPr>
          <w:ilvl w:val="0"/>
          <w:numId w:val="0"/>
        </w:numPr>
      </w:pPr>
      <w:r>
        <w:t xml:space="preserve">Successful candidates at </w:t>
      </w:r>
      <w:r w:rsidR="00BF5C2E">
        <w:t xml:space="preserve">Advanced </w:t>
      </w:r>
      <w:r w:rsidR="00AF7BF3">
        <w:t>Higher</w:t>
      </w:r>
      <w:r>
        <w:t xml:space="preserve"> level can progress to </w:t>
      </w:r>
      <w:r w:rsidR="00BF5C2E">
        <w:t>Higher Education d</w:t>
      </w:r>
      <w:r w:rsidR="00BF5C2E" w:rsidRPr="00BF5C2E">
        <w:t xml:space="preserve">egree courses in </w:t>
      </w:r>
      <w:r w:rsidR="00091970">
        <w:t>Geography, Environmental Science, S</w:t>
      </w:r>
      <w:r w:rsidR="00BF5C2E" w:rsidRPr="00BF5C2E">
        <w:t xml:space="preserve">ocial </w:t>
      </w:r>
      <w:r w:rsidR="00BF5C2E">
        <w:t>sciences</w:t>
      </w:r>
      <w:r w:rsidR="00BF5C2E" w:rsidRPr="00BF5C2E">
        <w:t xml:space="preserve"> </w:t>
      </w:r>
      <w:r w:rsidR="007106BF">
        <w:t>and</w:t>
      </w:r>
      <w:r w:rsidR="00BF5C2E" w:rsidRPr="00BF5C2E">
        <w:t xml:space="preserve"> related </w:t>
      </w:r>
      <w:r w:rsidR="007106BF">
        <w:t xml:space="preserve">scientific </w:t>
      </w:r>
      <w:r w:rsidR="00BF5C2E" w:rsidRPr="00BF5C2E">
        <w:t>areas</w:t>
      </w:r>
      <w:r>
        <w:t>.</w:t>
      </w:r>
    </w:p>
    <w:p w14:paraId="4E01DF35" w14:textId="77777777" w:rsidR="00924E96" w:rsidRDefault="00924E96" w:rsidP="00924E96">
      <w:pPr>
        <w:pStyle w:val="Heading1"/>
      </w:pPr>
      <w:r>
        <w:t>Career Pathways</w:t>
      </w:r>
    </w:p>
    <w:p w14:paraId="2FBE6639" w14:textId="791A6307" w:rsidR="00D5691B" w:rsidRDefault="00D5691B" w:rsidP="00D5691B">
      <w:pPr>
        <w:pStyle w:val="ListBullet"/>
        <w:numPr>
          <w:ilvl w:val="0"/>
          <w:numId w:val="0"/>
        </w:numPr>
      </w:pPr>
      <w:r>
        <w:t>Town Planner</w:t>
      </w:r>
      <w:r>
        <w:rPr>
          <w:color w:val="auto"/>
        </w:rPr>
        <w:tab/>
      </w:r>
      <w:r>
        <w:rPr>
          <w:color w:val="auto"/>
        </w:rPr>
        <w:tab/>
      </w:r>
      <w:r w:rsidR="00CC5F97">
        <w:rPr>
          <w:color w:val="auto"/>
        </w:rPr>
        <w:tab/>
      </w:r>
      <w:r w:rsidR="00CC5F97">
        <w:rPr>
          <w:color w:val="auto"/>
        </w:rPr>
        <w:tab/>
      </w:r>
      <w:r>
        <w:t>Transport Planner</w:t>
      </w:r>
      <w:r>
        <w:rPr>
          <w:color w:val="auto"/>
        </w:rPr>
        <w:tab/>
      </w:r>
      <w:r>
        <w:t>Surveyor</w:t>
      </w:r>
      <w:r>
        <w:tab/>
      </w:r>
      <w:r>
        <w:tab/>
        <w:t>Cartographer</w:t>
      </w:r>
      <w:r>
        <w:tab/>
      </w:r>
    </w:p>
    <w:p w14:paraId="3664668F" w14:textId="77777777" w:rsidR="00D5691B" w:rsidRPr="00C55A95" w:rsidRDefault="00D5691B" w:rsidP="00D5691B">
      <w:pPr>
        <w:pStyle w:val="ListBullet"/>
        <w:numPr>
          <w:ilvl w:val="0"/>
          <w:numId w:val="0"/>
        </w:numPr>
        <w:rPr>
          <w:sz w:val="20"/>
        </w:rPr>
      </w:pPr>
    </w:p>
    <w:p w14:paraId="44BF4B39" w14:textId="42FDA8E7" w:rsidR="00D5691B" w:rsidRPr="002B3E57" w:rsidRDefault="008A5872" w:rsidP="00D5691B">
      <w:pPr>
        <w:pStyle w:val="ListBullet"/>
        <w:numPr>
          <w:ilvl w:val="0"/>
          <w:numId w:val="0"/>
        </w:numPr>
        <w:rPr>
          <w:color w:val="auto"/>
        </w:rPr>
      </w:pPr>
      <w:r>
        <w:t>Geography Teacher</w:t>
      </w:r>
      <w:r>
        <w:tab/>
      </w:r>
      <w:r w:rsidR="00CC5F97">
        <w:tab/>
      </w:r>
      <w:r w:rsidR="00CC5F97">
        <w:tab/>
      </w:r>
      <w:r w:rsidR="00D5691B">
        <w:t>Civil Engineer</w:t>
      </w:r>
      <w:r w:rsidR="00D5691B">
        <w:tab/>
      </w:r>
      <w:r w:rsidR="00D5691B">
        <w:tab/>
      </w:r>
      <w:r>
        <w:t>Environmental Waste Manager</w:t>
      </w:r>
      <w:r>
        <w:tab/>
        <w:t>Pilot</w:t>
      </w:r>
    </w:p>
    <w:p w14:paraId="79B5AA49" w14:textId="77777777" w:rsidR="00D5691B" w:rsidRPr="00C55A95" w:rsidRDefault="00D5691B" w:rsidP="00D5691B">
      <w:pPr>
        <w:pStyle w:val="ListBullet"/>
        <w:numPr>
          <w:ilvl w:val="0"/>
          <w:numId w:val="0"/>
        </w:numPr>
        <w:rPr>
          <w:color w:val="auto"/>
          <w:sz w:val="20"/>
        </w:rPr>
      </w:pPr>
    </w:p>
    <w:p w14:paraId="6C07DFD2" w14:textId="73F71B67" w:rsidR="00BD0C93" w:rsidRDefault="00D5691B" w:rsidP="00D5691B">
      <w:pPr>
        <w:pStyle w:val="ListBullet"/>
        <w:numPr>
          <w:ilvl w:val="0"/>
          <w:numId w:val="0"/>
        </w:numPr>
      </w:pPr>
      <w:r>
        <w:t>Dynamic positioning Operator</w:t>
      </w:r>
      <w:r>
        <w:tab/>
      </w:r>
      <w:r>
        <w:tab/>
        <w:t>Forrest Officer</w:t>
      </w:r>
      <w:r>
        <w:tab/>
      </w:r>
      <w:r>
        <w:tab/>
        <w:t>Estate Agent</w:t>
      </w:r>
      <w:r w:rsidR="008A5872">
        <w:tab/>
      </w:r>
      <w:r w:rsidR="008A5872">
        <w:tab/>
      </w:r>
    </w:p>
    <w:sectPr w:rsidR="00BD0C93" w:rsidSect="006403E1">
      <w:footerReference w:type="default" r:id="rId8"/>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2216" w14:textId="77777777" w:rsidR="008B62AF" w:rsidRDefault="008B62AF">
      <w:pPr>
        <w:spacing w:after="0"/>
      </w:pPr>
      <w:r>
        <w:separator/>
      </w:r>
    </w:p>
  </w:endnote>
  <w:endnote w:type="continuationSeparator" w:id="0">
    <w:p w14:paraId="77074FE6" w14:textId="77777777" w:rsidR="008B62AF" w:rsidRDefault="008B62AF">
      <w:pPr>
        <w:spacing w:after="0"/>
      </w:pPr>
      <w:r>
        <w:continuationSeparator/>
      </w:r>
    </w:p>
  </w:endnote>
  <w:endnote w:type="continuationNotice" w:id="1">
    <w:p w14:paraId="509B37D0" w14:textId="77777777" w:rsidR="008B62AF" w:rsidRDefault="008B62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154EC1C00AD4A9F8F8336D5D95C5A45"/>
      </w:placeholder>
      <w:temporary/>
      <w:showingPlcHdr/>
    </w:sdtPr>
    <w:sdtEndPr/>
    <w:sdtContent>
      <w:p w14:paraId="405C2CFE" w14:textId="77777777" w:rsidR="005463E8" w:rsidRDefault="005463E8">
        <w:pPr>
          <w:pStyle w:val="Footer"/>
        </w:pPr>
        <w:r>
          <w:t>[Type here]</w:t>
        </w:r>
      </w:p>
    </w:sdtContent>
  </w:sdt>
  <w:p w14:paraId="2B36D7E1" w14:textId="77777777" w:rsidR="006270A9" w:rsidRDefault="00627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7F96" w14:textId="77777777" w:rsidR="008B62AF" w:rsidRDefault="008B62AF">
      <w:pPr>
        <w:spacing w:after="0"/>
      </w:pPr>
      <w:r>
        <w:separator/>
      </w:r>
    </w:p>
  </w:footnote>
  <w:footnote w:type="continuationSeparator" w:id="0">
    <w:p w14:paraId="6A53161C" w14:textId="77777777" w:rsidR="008B62AF" w:rsidRDefault="008B62AF">
      <w:pPr>
        <w:spacing w:after="0"/>
      </w:pPr>
      <w:r>
        <w:continuationSeparator/>
      </w:r>
    </w:p>
  </w:footnote>
  <w:footnote w:type="continuationNotice" w:id="1">
    <w:p w14:paraId="37D98039" w14:textId="77777777" w:rsidR="008B62AF" w:rsidRDefault="008B62A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1.65pt" o:bullet="t">
        <v:imagedata r:id="rId1" o:title="mso88E5"/>
      </v:shape>
    </w:pict>
  </w:numPicBullet>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EC161A"/>
    <w:multiLevelType w:val="hybridMultilevel"/>
    <w:tmpl w:val="1074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0"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2"/>
  </w:num>
  <w:num w:numId="17">
    <w:abstractNumId w:val="15"/>
  </w:num>
  <w:num w:numId="18">
    <w:abstractNumId w:val="10"/>
  </w:num>
  <w:num w:numId="19">
    <w:abstractNumId w:val="20"/>
  </w:num>
  <w:num w:numId="20">
    <w:abstractNumId w:val="18"/>
  </w:num>
  <w:num w:numId="21">
    <w:abstractNumId w:val="11"/>
  </w:num>
  <w:num w:numId="22">
    <w:abstractNumId w:val="14"/>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51"/>
    <w:rsid w:val="00091970"/>
    <w:rsid w:val="000A3C2A"/>
    <w:rsid w:val="000A4F59"/>
    <w:rsid w:val="000E6238"/>
    <w:rsid w:val="00141A4C"/>
    <w:rsid w:val="001B29CF"/>
    <w:rsid w:val="002374E3"/>
    <w:rsid w:val="0025407E"/>
    <w:rsid w:val="0028220F"/>
    <w:rsid w:val="0031233F"/>
    <w:rsid w:val="00351FD0"/>
    <w:rsid w:val="003569CE"/>
    <w:rsid w:val="00356C14"/>
    <w:rsid w:val="00364EF2"/>
    <w:rsid w:val="00375B4C"/>
    <w:rsid w:val="003C23EA"/>
    <w:rsid w:val="003E10D9"/>
    <w:rsid w:val="00422DEE"/>
    <w:rsid w:val="00446041"/>
    <w:rsid w:val="004B5103"/>
    <w:rsid w:val="005012B0"/>
    <w:rsid w:val="005246AE"/>
    <w:rsid w:val="005463E8"/>
    <w:rsid w:val="005623A6"/>
    <w:rsid w:val="0059213E"/>
    <w:rsid w:val="005C2827"/>
    <w:rsid w:val="00617B26"/>
    <w:rsid w:val="00622D0C"/>
    <w:rsid w:val="006270A9"/>
    <w:rsid w:val="006403E1"/>
    <w:rsid w:val="006508C3"/>
    <w:rsid w:val="006639A7"/>
    <w:rsid w:val="00675956"/>
    <w:rsid w:val="00681034"/>
    <w:rsid w:val="006B12F6"/>
    <w:rsid w:val="006D154C"/>
    <w:rsid w:val="006E7E77"/>
    <w:rsid w:val="007106BF"/>
    <w:rsid w:val="00730A19"/>
    <w:rsid w:val="0074527E"/>
    <w:rsid w:val="00753F50"/>
    <w:rsid w:val="00794153"/>
    <w:rsid w:val="007B3E36"/>
    <w:rsid w:val="00816216"/>
    <w:rsid w:val="00852A79"/>
    <w:rsid w:val="008762E0"/>
    <w:rsid w:val="0087734B"/>
    <w:rsid w:val="008A5872"/>
    <w:rsid w:val="008B62AF"/>
    <w:rsid w:val="00924E96"/>
    <w:rsid w:val="00930005"/>
    <w:rsid w:val="0095475A"/>
    <w:rsid w:val="009567A2"/>
    <w:rsid w:val="009D5933"/>
    <w:rsid w:val="009E1659"/>
    <w:rsid w:val="00A21B68"/>
    <w:rsid w:val="00A2332D"/>
    <w:rsid w:val="00AD3BCA"/>
    <w:rsid w:val="00AF7BF3"/>
    <w:rsid w:val="00B0694D"/>
    <w:rsid w:val="00B21E8A"/>
    <w:rsid w:val="00B605DD"/>
    <w:rsid w:val="00BB07BB"/>
    <w:rsid w:val="00BD0C93"/>
    <w:rsid w:val="00BD768D"/>
    <w:rsid w:val="00BF5C2E"/>
    <w:rsid w:val="00C06E0E"/>
    <w:rsid w:val="00C15A9C"/>
    <w:rsid w:val="00C61F8E"/>
    <w:rsid w:val="00CC5F97"/>
    <w:rsid w:val="00CE5911"/>
    <w:rsid w:val="00D25D18"/>
    <w:rsid w:val="00D5691B"/>
    <w:rsid w:val="00D84251"/>
    <w:rsid w:val="00DA25AF"/>
    <w:rsid w:val="00E83E4B"/>
    <w:rsid w:val="00EC2B8E"/>
    <w:rsid w:val="00F6449F"/>
    <w:rsid w:val="00FA6C18"/>
    <w:rsid w:val="00FD7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7B483"/>
  <w15:docId w15:val="{9B9BCC21-FCDF-4AF6-B3BE-80FA4103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4EC1C00AD4A9F8F8336D5D95C5A45"/>
        <w:category>
          <w:name w:val="General"/>
          <w:gallery w:val="placeholder"/>
        </w:category>
        <w:types>
          <w:type w:val="bbPlcHdr"/>
        </w:types>
        <w:behaviors>
          <w:behavior w:val="content"/>
        </w:behaviors>
        <w:guid w:val="{0328D7BB-25F4-4667-89F3-CCB01FC04170}"/>
      </w:docPartPr>
      <w:docPartBody>
        <w:p w:rsidR="00C11007" w:rsidRDefault="004947AD" w:rsidP="004947AD">
          <w:pPr>
            <w:pStyle w:val="2154EC1C00AD4A9F8F8336D5D95C5A4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7AD"/>
    <w:rsid w:val="004947AD"/>
    <w:rsid w:val="00B86C0E"/>
    <w:rsid w:val="00C02A62"/>
    <w:rsid w:val="00C1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4EC1C00AD4A9F8F8336D5D95C5A45">
    <w:name w:val="2154EC1C00AD4A9F8F8336D5D95C5A45"/>
    <w:rsid w:val="00494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BA990-5A4A-4E0B-8A6B-C5836C57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Harper</dc:creator>
  <cp:lastModifiedBy>Phil Gaiter</cp:lastModifiedBy>
  <cp:revision>2</cp:revision>
  <cp:lastPrinted>2019-03-11T15:58:00Z</cp:lastPrinted>
  <dcterms:created xsi:type="dcterms:W3CDTF">2022-02-18T17:11:00Z</dcterms:created>
  <dcterms:modified xsi:type="dcterms:W3CDTF">2022-02-18T17:11:00Z</dcterms:modified>
  <cp:version/>
</cp:coreProperties>
</file>