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8698" w14:textId="77777777" w:rsidR="003550B3" w:rsidRDefault="003550B3" w:rsidP="00FA3415">
      <w:pPr>
        <w:rPr>
          <w:rFonts w:asciiTheme="majorHAnsi" w:hAnsiTheme="majorHAnsi" w:cstheme="majorHAnsi"/>
        </w:rPr>
      </w:pPr>
      <w:r w:rsidRPr="003550B3">
        <w:rPr>
          <w:rFonts w:asciiTheme="majorHAnsi" w:hAnsiTheme="majorHAnsi" w:cstheme="majorHAnsi"/>
        </w:rPr>
        <w:t>Engaging in some form of musical activity plays a prominent part in our</w:t>
      </w:r>
      <w:r>
        <w:rPr>
          <w:rFonts w:asciiTheme="majorHAnsi" w:hAnsiTheme="majorHAnsi" w:cstheme="majorHAnsi"/>
        </w:rPr>
        <w:t xml:space="preserve"> </w:t>
      </w:r>
      <w:r w:rsidRPr="003550B3">
        <w:rPr>
          <w:rFonts w:asciiTheme="majorHAnsi" w:hAnsiTheme="majorHAnsi" w:cstheme="majorHAnsi"/>
        </w:rPr>
        <w:t>cultural life.</w:t>
      </w:r>
      <w:r>
        <w:rPr>
          <w:rFonts w:asciiTheme="majorHAnsi" w:hAnsiTheme="majorHAnsi" w:cstheme="majorHAnsi"/>
        </w:rPr>
        <w:t xml:space="preserve"> </w:t>
      </w:r>
      <w:r w:rsidRPr="003550B3">
        <w:rPr>
          <w:rFonts w:asciiTheme="majorHAnsi" w:hAnsiTheme="majorHAnsi" w:cstheme="majorHAnsi"/>
        </w:rPr>
        <w:t>Music provides the opportunity for pupils to apply their creative skills to</w:t>
      </w:r>
      <w:r>
        <w:rPr>
          <w:rFonts w:asciiTheme="majorHAnsi" w:hAnsiTheme="majorHAnsi" w:cstheme="majorHAnsi"/>
        </w:rPr>
        <w:t xml:space="preserve"> </w:t>
      </w:r>
      <w:r w:rsidRPr="003550B3">
        <w:rPr>
          <w:rFonts w:asciiTheme="majorHAnsi" w:hAnsiTheme="majorHAnsi" w:cstheme="majorHAnsi"/>
        </w:rPr>
        <w:t>perform pieces of work and to demonstrate skills and confidence in</w:t>
      </w:r>
      <w:r>
        <w:rPr>
          <w:rFonts w:asciiTheme="majorHAnsi" w:hAnsiTheme="majorHAnsi" w:cstheme="majorHAnsi"/>
        </w:rPr>
        <w:t xml:space="preserve"> </w:t>
      </w:r>
      <w:r w:rsidRPr="003550B3">
        <w:rPr>
          <w:rFonts w:asciiTheme="majorHAnsi" w:hAnsiTheme="majorHAnsi" w:cstheme="majorHAnsi"/>
        </w:rPr>
        <w:t>performance. Pupils will be encouraged to recognise creativity and skill in the</w:t>
      </w:r>
      <w:r>
        <w:rPr>
          <w:rFonts w:asciiTheme="majorHAnsi" w:hAnsiTheme="majorHAnsi" w:cstheme="majorHAnsi"/>
        </w:rPr>
        <w:t xml:space="preserve"> </w:t>
      </w:r>
      <w:r w:rsidRPr="003550B3">
        <w:rPr>
          <w:rFonts w:asciiTheme="majorHAnsi" w:hAnsiTheme="majorHAnsi" w:cstheme="majorHAnsi"/>
        </w:rPr>
        <w:t>work of others and to show enjoyment of music through their own</w:t>
      </w:r>
      <w:r>
        <w:rPr>
          <w:rFonts w:asciiTheme="majorHAnsi" w:hAnsiTheme="majorHAnsi" w:cstheme="majorHAnsi"/>
        </w:rPr>
        <w:t xml:space="preserve"> </w:t>
      </w:r>
      <w:r w:rsidRPr="003550B3">
        <w:rPr>
          <w:rFonts w:asciiTheme="majorHAnsi" w:hAnsiTheme="majorHAnsi" w:cstheme="majorHAnsi"/>
        </w:rPr>
        <w:t>performances and those of others. Pupils will find that the skills they acquire</w:t>
      </w:r>
      <w:r>
        <w:rPr>
          <w:rFonts w:asciiTheme="majorHAnsi" w:hAnsiTheme="majorHAnsi" w:cstheme="majorHAnsi"/>
        </w:rPr>
        <w:t xml:space="preserve"> </w:t>
      </w:r>
      <w:r w:rsidRPr="003550B3">
        <w:rPr>
          <w:rFonts w:asciiTheme="majorHAnsi" w:hAnsiTheme="majorHAnsi" w:cstheme="majorHAnsi"/>
        </w:rPr>
        <w:t>in music will be invaluable for learning, for life and fo</w:t>
      </w:r>
      <w:r>
        <w:rPr>
          <w:rFonts w:asciiTheme="majorHAnsi" w:hAnsiTheme="majorHAnsi" w:cstheme="majorHAnsi"/>
        </w:rPr>
        <w:t>r work.</w:t>
      </w:r>
    </w:p>
    <w:p w14:paraId="5AA762EA" w14:textId="77777777" w:rsidR="00FA3415" w:rsidRPr="003550B3" w:rsidRDefault="00FA3415" w:rsidP="00FA3415">
      <w:pPr>
        <w:rPr>
          <w:rFonts w:asciiTheme="majorHAnsi" w:hAnsiTheme="majorHAnsi" w:cstheme="majorHAnsi"/>
        </w:rPr>
      </w:pPr>
      <w:r w:rsidRPr="00FA3415">
        <w:rPr>
          <w:rFonts w:asciiTheme="majorHAnsi" w:hAnsiTheme="majorHAnsi" w:cstheme="majorHAnsi"/>
          <w:b/>
          <w:color w:val="2F3133"/>
          <w:shd w:val="clear" w:color="auto" w:fill="FFFFFF"/>
        </w:rPr>
        <w:t>Course C</w:t>
      </w:r>
      <w:r w:rsidR="003550B3">
        <w:rPr>
          <w:rFonts w:asciiTheme="majorHAnsi" w:hAnsiTheme="majorHAnsi" w:cstheme="majorHAnsi"/>
          <w:b/>
          <w:color w:val="2F3133"/>
          <w:shd w:val="clear" w:color="auto" w:fill="FFFFFF"/>
        </w:rPr>
        <w:t xml:space="preserve">ontent </w:t>
      </w:r>
    </w:p>
    <w:p w14:paraId="628A81D9" w14:textId="77777777" w:rsidR="003550B3" w:rsidRDefault="003550B3" w:rsidP="003550B3">
      <w:pPr>
        <w:rPr>
          <w:rFonts w:asciiTheme="majorHAnsi" w:hAnsiTheme="majorHAnsi" w:cstheme="majorHAnsi"/>
          <w:color w:val="2F3133"/>
          <w:shd w:val="clear" w:color="auto" w:fill="FFFFFF"/>
        </w:rPr>
      </w:pPr>
      <w:r w:rsidRPr="003550B3">
        <w:rPr>
          <w:rFonts w:asciiTheme="majorHAnsi" w:hAnsiTheme="majorHAnsi" w:cstheme="majorHAnsi"/>
          <w:b/>
          <w:color w:val="2F3133"/>
          <w:shd w:val="clear" w:color="auto" w:fill="FFFFFF"/>
        </w:rPr>
        <w:t>Performing</w:t>
      </w:r>
      <w:r w:rsidRPr="003550B3">
        <w:rPr>
          <w:rFonts w:asciiTheme="majorHAnsi" w:hAnsiTheme="majorHAnsi" w:cstheme="majorHAnsi"/>
          <w:color w:val="2F3133"/>
          <w:shd w:val="clear" w:color="auto" w:fill="FFFFFF"/>
        </w:rPr>
        <w:t>: Solo performance – building practical skills on 2 chosen instruments</w:t>
      </w:r>
      <w:r>
        <w:rPr>
          <w:rFonts w:asciiTheme="majorHAnsi" w:hAnsiTheme="majorHAnsi" w:cstheme="majorHAnsi"/>
          <w:color w:val="2F3133"/>
          <w:shd w:val="clear" w:color="auto" w:fill="FFFFFF"/>
        </w:rPr>
        <w:t xml:space="preserve">. </w:t>
      </w:r>
      <w:r w:rsidRPr="003550B3">
        <w:rPr>
          <w:rFonts w:asciiTheme="majorHAnsi" w:hAnsiTheme="majorHAnsi" w:cstheme="majorHAnsi"/>
          <w:color w:val="2F3133"/>
          <w:shd w:val="clear" w:color="auto" w:fill="FFFFFF"/>
        </w:rPr>
        <w:t xml:space="preserve">Various group performance pieces, </w:t>
      </w:r>
      <w:r>
        <w:rPr>
          <w:rFonts w:asciiTheme="majorHAnsi" w:hAnsiTheme="majorHAnsi" w:cstheme="majorHAnsi"/>
          <w:color w:val="2F3133"/>
          <w:shd w:val="clear" w:color="auto" w:fill="FFFFFF"/>
        </w:rPr>
        <w:t xml:space="preserve">topic based and allowing where possible pupil personalisation and choice. </w:t>
      </w:r>
    </w:p>
    <w:p w14:paraId="76A44FAD" w14:textId="77777777" w:rsidR="003550B3" w:rsidRPr="003550B3" w:rsidRDefault="003550B3" w:rsidP="003550B3">
      <w:pPr>
        <w:rPr>
          <w:rFonts w:asciiTheme="majorHAnsi" w:hAnsiTheme="majorHAnsi" w:cstheme="majorHAnsi"/>
          <w:b/>
          <w:color w:val="2F3133"/>
          <w:shd w:val="clear" w:color="auto" w:fill="FFFFFF"/>
        </w:rPr>
      </w:pPr>
      <w:r>
        <w:rPr>
          <w:rFonts w:asciiTheme="majorHAnsi" w:hAnsiTheme="majorHAnsi" w:cstheme="majorHAnsi"/>
          <w:b/>
          <w:color w:val="2F3133"/>
          <w:shd w:val="clear" w:color="auto" w:fill="FFFFFF"/>
        </w:rPr>
        <w:t xml:space="preserve">Composing: </w:t>
      </w:r>
      <w:r w:rsidR="00D47CDE" w:rsidRPr="00D47CDE">
        <w:rPr>
          <w:rFonts w:asciiTheme="majorHAnsi" w:hAnsiTheme="majorHAnsi" w:cstheme="majorHAnsi"/>
          <w:color w:val="2F3133"/>
          <w:shd w:val="clear" w:color="auto" w:fill="FFFFFF"/>
        </w:rPr>
        <w:t>Could include</w:t>
      </w:r>
      <w:r w:rsidR="00D47CDE">
        <w:rPr>
          <w:rFonts w:asciiTheme="majorHAnsi" w:hAnsiTheme="majorHAnsi" w:cstheme="majorHAnsi"/>
          <w:b/>
          <w:color w:val="2F3133"/>
          <w:shd w:val="clear" w:color="auto" w:fill="FFFFFF"/>
        </w:rPr>
        <w:t>-</w:t>
      </w:r>
      <w:r w:rsidRPr="003550B3">
        <w:rPr>
          <w:rFonts w:asciiTheme="majorHAnsi" w:hAnsiTheme="majorHAnsi" w:cstheme="majorHAnsi"/>
          <w:color w:val="2F3133"/>
          <w:shd w:val="clear" w:color="auto" w:fill="FFFFFF"/>
        </w:rPr>
        <w:t>Using an online resource - MuseScore, Composing with Chords, Improvising using the pentatonic scale</w:t>
      </w:r>
      <w:r>
        <w:rPr>
          <w:rFonts w:asciiTheme="majorHAnsi" w:hAnsiTheme="majorHAnsi" w:cstheme="majorHAnsi"/>
          <w:color w:val="2F3133"/>
          <w:shd w:val="clear" w:color="auto" w:fill="FFFFFF"/>
        </w:rPr>
        <w:t>.</w:t>
      </w:r>
    </w:p>
    <w:p w14:paraId="189184A1" w14:textId="77777777" w:rsidR="003550B3" w:rsidRPr="003550B3" w:rsidRDefault="003550B3" w:rsidP="003550B3">
      <w:pPr>
        <w:rPr>
          <w:rFonts w:asciiTheme="majorHAnsi" w:hAnsiTheme="majorHAnsi" w:cstheme="majorHAnsi"/>
          <w:b/>
          <w:color w:val="2F3133"/>
          <w:shd w:val="clear" w:color="auto" w:fill="FFFFFF"/>
        </w:rPr>
      </w:pPr>
      <w:r w:rsidRPr="003550B3">
        <w:rPr>
          <w:rFonts w:asciiTheme="majorHAnsi" w:hAnsiTheme="majorHAnsi" w:cstheme="majorHAnsi"/>
          <w:b/>
          <w:color w:val="2F3133"/>
          <w:shd w:val="clear" w:color="auto" w:fill="FFFFFF"/>
        </w:rPr>
        <w:t xml:space="preserve">Understanding Music: </w:t>
      </w:r>
      <w:r w:rsidR="00D47CDE" w:rsidRPr="00D47CDE">
        <w:rPr>
          <w:rFonts w:asciiTheme="majorHAnsi" w:hAnsiTheme="majorHAnsi" w:cstheme="majorHAnsi"/>
          <w:color w:val="2F3133"/>
          <w:shd w:val="clear" w:color="auto" w:fill="FFFFFF"/>
        </w:rPr>
        <w:t>examples could include</w:t>
      </w:r>
      <w:r w:rsidRPr="003550B3">
        <w:rPr>
          <w:rFonts w:asciiTheme="majorHAnsi" w:hAnsiTheme="majorHAnsi" w:cstheme="majorHAnsi"/>
          <w:b/>
          <w:color w:val="2F3133"/>
          <w:shd w:val="clear" w:color="auto" w:fill="FFFFFF"/>
        </w:rPr>
        <w:t xml:space="preserve"> </w:t>
      </w:r>
      <w:r w:rsidRPr="003550B3">
        <w:rPr>
          <w:rFonts w:asciiTheme="majorHAnsi" w:hAnsiTheme="majorHAnsi" w:cstheme="majorHAnsi"/>
          <w:color w:val="2F3133"/>
          <w:shd w:val="clear" w:color="auto" w:fill="FFFFFF"/>
        </w:rPr>
        <w:t>listening, concept recognition</w:t>
      </w:r>
      <w:r w:rsidRPr="003550B3">
        <w:rPr>
          <w:rFonts w:asciiTheme="majorHAnsi" w:hAnsiTheme="majorHAnsi" w:cstheme="majorHAnsi"/>
          <w:b/>
          <w:color w:val="2F3133"/>
          <w:shd w:val="clear" w:color="auto" w:fill="FFFFFF"/>
        </w:rPr>
        <w:t>,</w:t>
      </w:r>
      <w:r w:rsidRPr="003550B3">
        <w:rPr>
          <w:rFonts w:asciiTheme="majorHAnsi" w:hAnsiTheme="majorHAnsi" w:cstheme="majorHAnsi"/>
          <w:color w:val="2F3133"/>
          <w:shd w:val="clear" w:color="auto" w:fill="FFFFFF"/>
        </w:rPr>
        <w:t xml:space="preserve"> Musical Literacy, Keyboard Harmony – vamping, BBC 10 Pieces – analysis, recognising instruments, related comp</w:t>
      </w:r>
      <w:r>
        <w:rPr>
          <w:rFonts w:asciiTheme="majorHAnsi" w:hAnsiTheme="majorHAnsi" w:cstheme="majorHAnsi"/>
          <w:color w:val="2F3133"/>
          <w:shd w:val="clear" w:color="auto" w:fill="FFFFFF"/>
        </w:rPr>
        <w:t xml:space="preserve">osing and performing tasks. </w:t>
      </w:r>
      <w:r w:rsidRPr="003550B3">
        <w:rPr>
          <w:rFonts w:asciiTheme="majorHAnsi" w:hAnsiTheme="majorHAnsi" w:cstheme="majorHAnsi"/>
          <w:color w:val="2F3133"/>
          <w:shd w:val="clear" w:color="auto" w:fill="FFFFFF"/>
        </w:rPr>
        <w:t>World Music – Latin, Scottish – trad</w:t>
      </w:r>
      <w:r>
        <w:rPr>
          <w:rFonts w:asciiTheme="majorHAnsi" w:hAnsiTheme="majorHAnsi" w:cstheme="majorHAnsi"/>
          <w:color w:val="2F3133"/>
          <w:shd w:val="clear" w:color="auto" w:fill="FFFFFF"/>
        </w:rPr>
        <w:t xml:space="preserve">itional </w:t>
      </w:r>
      <w:r w:rsidRPr="003550B3">
        <w:rPr>
          <w:rFonts w:asciiTheme="majorHAnsi" w:hAnsiTheme="majorHAnsi" w:cstheme="majorHAnsi"/>
          <w:color w:val="2F3133"/>
          <w:shd w:val="clear" w:color="auto" w:fill="FFFFFF"/>
        </w:rPr>
        <w:t>/contemporary, Popular Music Through the Decades, Music Industry – copyright, career paths</w:t>
      </w:r>
      <w:r w:rsidRPr="003550B3">
        <w:rPr>
          <w:rFonts w:asciiTheme="majorHAnsi" w:hAnsiTheme="majorHAnsi" w:cstheme="majorHAnsi"/>
          <w:b/>
          <w:color w:val="2F3133"/>
          <w:shd w:val="clear" w:color="auto" w:fill="FFFFFF"/>
        </w:rPr>
        <w:t xml:space="preserve">, </w:t>
      </w:r>
    </w:p>
    <w:p w14:paraId="2199D3CE" w14:textId="77777777" w:rsidR="003550B3" w:rsidRPr="00FA3415" w:rsidRDefault="003550B3" w:rsidP="00FA3415">
      <w:pPr>
        <w:rPr>
          <w:rFonts w:asciiTheme="majorHAnsi" w:hAnsiTheme="majorHAnsi" w:cstheme="majorHAnsi"/>
          <w:b/>
          <w:color w:val="2F3133"/>
          <w:shd w:val="clear" w:color="auto" w:fill="FFFFFF"/>
        </w:rPr>
      </w:pPr>
    </w:p>
    <w:p w14:paraId="255F4BF9" w14:textId="77777777" w:rsidR="00FA3415" w:rsidRPr="00FA3415" w:rsidRDefault="00FA3415" w:rsidP="00FA3415">
      <w:pPr>
        <w:rPr>
          <w:rFonts w:asciiTheme="majorHAnsi" w:hAnsiTheme="majorHAnsi" w:cstheme="majorHAnsi"/>
          <w:color w:val="2F3133"/>
          <w:shd w:val="clear" w:color="auto" w:fill="FFFFFF"/>
        </w:rPr>
      </w:pPr>
      <w:r w:rsidRPr="00FA3415">
        <w:rPr>
          <w:rFonts w:asciiTheme="majorHAnsi" w:hAnsiTheme="majorHAnsi" w:cstheme="majorHAnsi"/>
          <w:color w:val="2F3133"/>
          <w:shd w:val="clear" w:color="auto" w:fill="FFFFFF"/>
        </w:rPr>
        <w:t>Throughout S3, pupils will continue to progr</w:t>
      </w:r>
      <w:r>
        <w:rPr>
          <w:rFonts w:asciiTheme="majorHAnsi" w:hAnsiTheme="majorHAnsi" w:cstheme="majorHAnsi"/>
          <w:color w:val="2F3133"/>
          <w:shd w:val="clear" w:color="auto" w:fill="FFFFFF"/>
        </w:rPr>
        <w:t xml:space="preserve">ess through the experiences and </w:t>
      </w:r>
      <w:r w:rsidRPr="00FA3415">
        <w:rPr>
          <w:rFonts w:asciiTheme="majorHAnsi" w:hAnsiTheme="majorHAnsi" w:cstheme="majorHAnsi"/>
          <w:color w:val="2F3133"/>
          <w:shd w:val="clear" w:color="auto" w:fill="FFFFFF"/>
        </w:rPr>
        <w:t xml:space="preserve">outcomes of CfE </w:t>
      </w:r>
      <w:r w:rsidR="003550B3">
        <w:rPr>
          <w:rFonts w:asciiTheme="majorHAnsi" w:hAnsiTheme="majorHAnsi" w:cstheme="majorHAnsi"/>
          <w:color w:val="2F3133"/>
          <w:shd w:val="clear" w:color="auto" w:fill="FFFFFF"/>
        </w:rPr>
        <w:t>Music</w:t>
      </w:r>
      <w:r w:rsidRPr="00FA3415">
        <w:rPr>
          <w:rFonts w:asciiTheme="majorHAnsi" w:hAnsiTheme="majorHAnsi" w:cstheme="majorHAnsi"/>
          <w:color w:val="2F3133"/>
          <w:shd w:val="clear" w:color="auto" w:fill="FFFFFF"/>
        </w:rPr>
        <w:t>, ensuring breadth, depth and challenge of learning. In</w:t>
      </w:r>
      <w:r>
        <w:rPr>
          <w:rFonts w:asciiTheme="majorHAnsi" w:hAnsiTheme="majorHAnsi" w:cstheme="majorHAnsi"/>
          <w:color w:val="2F3133"/>
          <w:shd w:val="clear" w:color="auto" w:fill="FFFFFF"/>
        </w:rPr>
        <w:t xml:space="preserve"> </w:t>
      </w:r>
      <w:r w:rsidRPr="00FA3415">
        <w:rPr>
          <w:rFonts w:asciiTheme="majorHAnsi" w:hAnsiTheme="majorHAnsi" w:cstheme="majorHAnsi"/>
          <w:color w:val="2F3133"/>
          <w:shd w:val="clear" w:color="auto" w:fill="FFFFFF"/>
        </w:rPr>
        <w:t>addition to embracing a Broad General Education pupils will also be</w:t>
      </w:r>
      <w:r>
        <w:rPr>
          <w:rFonts w:asciiTheme="majorHAnsi" w:hAnsiTheme="majorHAnsi" w:cstheme="majorHAnsi"/>
          <w:color w:val="2F3133"/>
          <w:shd w:val="clear" w:color="auto" w:fill="FFFFFF"/>
        </w:rPr>
        <w:t xml:space="preserve"> </w:t>
      </w:r>
      <w:r w:rsidRPr="00FA3415">
        <w:rPr>
          <w:rFonts w:asciiTheme="majorHAnsi" w:hAnsiTheme="majorHAnsi" w:cstheme="majorHAnsi"/>
          <w:color w:val="2F3133"/>
          <w:shd w:val="clear" w:color="auto" w:fill="FFFFFF"/>
        </w:rPr>
        <w:t>developing knowledge and understanding and skills which will be extended in</w:t>
      </w:r>
    </w:p>
    <w:p w14:paraId="53F24388" w14:textId="77777777" w:rsidR="00D47CDE" w:rsidRDefault="00FA3415" w:rsidP="00D47CDE">
      <w:pPr>
        <w:rPr>
          <w:rFonts w:asciiTheme="majorHAnsi" w:hAnsiTheme="majorHAnsi" w:cstheme="majorHAnsi"/>
          <w:color w:val="2F3133"/>
          <w:shd w:val="clear" w:color="auto" w:fill="FFFFFF"/>
        </w:rPr>
      </w:pPr>
      <w:r w:rsidRPr="00FA3415">
        <w:rPr>
          <w:rFonts w:asciiTheme="majorHAnsi" w:hAnsiTheme="majorHAnsi" w:cstheme="majorHAnsi"/>
          <w:color w:val="2F3133"/>
          <w:shd w:val="clear" w:color="auto" w:fill="FFFFFF"/>
        </w:rPr>
        <w:t xml:space="preserve">National levels </w:t>
      </w:r>
      <w:r>
        <w:rPr>
          <w:rFonts w:asciiTheme="majorHAnsi" w:hAnsiTheme="majorHAnsi" w:cstheme="majorHAnsi"/>
          <w:color w:val="2F3133"/>
          <w:shd w:val="clear" w:color="auto" w:fill="FFFFFF"/>
        </w:rPr>
        <w:t>3,</w:t>
      </w:r>
      <w:r w:rsidRPr="00FA3415">
        <w:rPr>
          <w:rFonts w:asciiTheme="majorHAnsi" w:hAnsiTheme="majorHAnsi" w:cstheme="majorHAnsi"/>
          <w:color w:val="2F3133"/>
          <w:shd w:val="clear" w:color="auto" w:fill="FFFFFF"/>
        </w:rPr>
        <w:t>4 and 5.</w:t>
      </w:r>
    </w:p>
    <w:p w14:paraId="10159B77" w14:textId="77777777" w:rsidR="00D47CDE" w:rsidRPr="00D47CDE" w:rsidRDefault="003550B3" w:rsidP="00D47CDE">
      <w:pPr>
        <w:rPr>
          <w:rFonts w:asciiTheme="majorHAnsi" w:hAnsiTheme="majorHAnsi" w:cstheme="majorHAnsi"/>
          <w:color w:val="2F3133"/>
          <w:shd w:val="clear" w:color="auto" w:fill="FFFFFF"/>
        </w:rPr>
      </w:pPr>
      <w:r w:rsidRPr="003550B3">
        <w:rPr>
          <w:rFonts w:asciiTheme="majorHAnsi" w:hAnsiTheme="majorHAnsi" w:cstheme="majorHAnsi"/>
          <w:color w:val="000000"/>
        </w:rPr>
        <w:t>The course will give learners an opportunity to demonstrate the following skills, knowledge and understanding: The ability to play and perform music, and respond to others when playing and performing in solo and/or in groups. The ability to evaluate their own playing and performing skills, and to identify areas for improvement. The ability to maintain musical flow and realise the composer’s intentions for the music in a music performance. The understanding of different musical periods and musical concepts/techniques from those periods. The ability to compose music using various types and styles of music as inspiration.</w:t>
      </w:r>
      <w:r>
        <w:rPr>
          <w:rFonts w:asciiTheme="majorHAnsi" w:hAnsiTheme="majorHAnsi" w:cstheme="majorHAnsi"/>
          <w:color w:val="000000"/>
        </w:rPr>
        <w:t xml:space="preserve"> </w:t>
      </w:r>
      <w:r w:rsidR="00FA3415" w:rsidRPr="003550B3">
        <w:rPr>
          <w:rFonts w:asciiTheme="majorHAnsi" w:hAnsiTheme="majorHAnsi" w:cstheme="majorHAnsi"/>
          <w:color w:val="2F3133"/>
          <w:shd w:val="clear" w:color="auto" w:fill="FFFFFF"/>
        </w:rPr>
        <w:t xml:space="preserve">Pupils will also be encouraged to attend workshops and </w:t>
      </w:r>
      <w:r w:rsidRPr="003550B3">
        <w:rPr>
          <w:rFonts w:asciiTheme="majorHAnsi" w:hAnsiTheme="majorHAnsi" w:cstheme="majorHAnsi"/>
          <w:color w:val="2F3133"/>
          <w:shd w:val="clear" w:color="auto" w:fill="FFFFFF"/>
        </w:rPr>
        <w:t>music</w:t>
      </w:r>
      <w:r w:rsidR="00FA3415" w:rsidRPr="003550B3">
        <w:rPr>
          <w:rFonts w:asciiTheme="majorHAnsi" w:hAnsiTheme="majorHAnsi" w:cstheme="majorHAnsi"/>
          <w:color w:val="2F3133"/>
          <w:shd w:val="clear" w:color="auto" w:fill="FFFFFF"/>
        </w:rPr>
        <w:t xml:space="preserve"> performances when suitable throughout the year.</w:t>
      </w:r>
    </w:p>
    <w:p w14:paraId="27F9DCA7" w14:textId="77777777" w:rsidR="00E97D0E" w:rsidRPr="00D47CDE" w:rsidRDefault="00E97D0E" w:rsidP="00D47CDE">
      <w:pPr>
        <w:pStyle w:val="NormalWeb"/>
        <w:rPr>
          <w:rFonts w:asciiTheme="majorHAnsi" w:hAnsiTheme="majorHAnsi" w:cstheme="majorHAnsi"/>
          <w:color w:val="000000"/>
        </w:rPr>
      </w:pPr>
      <w:r w:rsidRPr="00B47E02">
        <w:rPr>
          <w:rFonts w:asciiTheme="majorHAnsi" w:eastAsiaTheme="minorEastAsia" w:hAnsiTheme="majorHAnsi" w:cstheme="majorHAnsi"/>
          <w:b/>
          <w:bCs/>
          <w:color w:val="000000" w:themeColor="text1"/>
          <w:kern w:val="24"/>
          <w:u w:val="single"/>
        </w:rPr>
        <w:t>Skills For Learning Life &amp; Work</w:t>
      </w:r>
    </w:p>
    <w:p w14:paraId="3792C3E4" w14:textId="77777777" w:rsidR="00E97D0E" w:rsidRPr="00B47E02" w:rsidRDefault="002F0CF6" w:rsidP="00E97D0E">
      <w:pPr>
        <w:pStyle w:val="ListParagraph"/>
        <w:numPr>
          <w:ilvl w:val="0"/>
          <w:numId w:val="2"/>
        </w:numPr>
        <w:textAlignment w:val="baseline"/>
        <w:rPr>
          <w:rFonts w:asciiTheme="majorHAnsi" w:hAnsiTheme="majorHAnsi" w:cstheme="majorHAnsi"/>
        </w:rPr>
      </w:pPr>
      <w:r w:rsidRPr="00B47E02">
        <w:rPr>
          <w:rFonts w:asciiTheme="majorHAnsi" w:eastAsiaTheme="minorEastAsia" w:hAnsiTheme="majorHAnsi" w:cstheme="majorHAnsi"/>
          <w:color w:val="000000" w:themeColor="text1"/>
          <w:kern w:val="24"/>
        </w:rPr>
        <w:t>Thinking skills</w:t>
      </w:r>
      <w:r w:rsidR="00FA3415">
        <w:rPr>
          <w:rFonts w:asciiTheme="majorHAnsi" w:eastAsiaTheme="minorEastAsia" w:hAnsiTheme="majorHAnsi" w:cstheme="majorHAnsi"/>
          <w:color w:val="000000" w:themeColor="text1"/>
          <w:kern w:val="24"/>
        </w:rPr>
        <w:t>- applying, analysing &amp; evaluating, creating</w:t>
      </w:r>
    </w:p>
    <w:p w14:paraId="1471D7C6" w14:textId="77777777" w:rsidR="00E97D0E" w:rsidRPr="00B47E02" w:rsidRDefault="002F0CF6" w:rsidP="00E97D0E">
      <w:pPr>
        <w:pStyle w:val="ListParagraph"/>
        <w:numPr>
          <w:ilvl w:val="0"/>
          <w:numId w:val="2"/>
        </w:numPr>
        <w:textAlignment w:val="baseline"/>
        <w:rPr>
          <w:rFonts w:asciiTheme="majorHAnsi" w:hAnsiTheme="majorHAnsi" w:cstheme="majorHAnsi"/>
        </w:rPr>
      </w:pPr>
      <w:r w:rsidRPr="00B47E02">
        <w:rPr>
          <w:rFonts w:asciiTheme="majorHAnsi" w:eastAsiaTheme="minorEastAsia" w:hAnsiTheme="majorHAnsi" w:cstheme="majorHAnsi"/>
          <w:color w:val="000000" w:themeColor="text1"/>
          <w:kern w:val="24"/>
        </w:rPr>
        <w:t>Health &amp; wellbeing</w:t>
      </w:r>
      <w:r w:rsidR="00FA3415">
        <w:rPr>
          <w:rFonts w:asciiTheme="majorHAnsi" w:eastAsiaTheme="minorEastAsia" w:hAnsiTheme="majorHAnsi" w:cstheme="majorHAnsi"/>
          <w:color w:val="000000" w:themeColor="text1"/>
          <w:kern w:val="24"/>
        </w:rPr>
        <w:t>- personal learning</w:t>
      </w:r>
    </w:p>
    <w:p w14:paraId="6E6F8784" w14:textId="77777777" w:rsidR="00E97D0E" w:rsidRPr="00B47E02" w:rsidRDefault="002F0CF6" w:rsidP="00FA3415">
      <w:pPr>
        <w:pStyle w:val="ListParagraph"/>
        <w:numPr>
          <w:ilvl w:val="0"/>
          <w:numId w:val="2"/>
        </w:numPr>
        <w:textAlignment w:val="baseline"/>
        <w:rPr>
          <w:rFonts w:asciiTheme="majorHAnsi" w:hAnsiTheme="majorHAnsi" w:cstheme="majorHAnsi"/>
        </w:rPr>
      </w:pPr>
      <w:r w:rsidRPr="00B47E02">
        <w:rPr>
          <w:rFonts w:asciiTheme="majorHAnsi" w:eastAsiaTheme="minorEastAsia" w:hAnsiTheme="majorHAnsi" w:cstheme="majorHAnsi"/>
          <w:color w:val="000000" w:themeColor="text1"/>
          <w:kern w:val="24"/>
        </w:rPr>
        <w:t>Literacy</w:t>
      </w:r>
      <w:r w:rsidR="00FA3415">
        <w:rPr>
          <w:rFonts w:asciiTheme="majorHAnsi" w:eastAsiaTheme="minorEastAsia" w:hAnsiTheme="majorHAnsi" w:cstheme="majorHAnsi"/>
          <w:color w:val="000000" w:themeColor="text1"/>
          <w:kern w:val="24"/>
        </w:rPr>
        <w:t>-</w:t>
      </w:r>
      <w:r w:rsidR="00FA3415" w:rsidRPr="00FA3415">
        <w:t xml:space="preserve"> </w:t>
      </w:r>
      <w:r w:rsidR="00FA3415" w:rsidRPr="00FA3415">
        <w:rPr>
          <w:rFonts w:asciiTheme="majorHAnsi" w:eastAsiaTheme="minorEastAsia" w:hAnsiTheme="majorHAnsi" w:cstheme="majorHAnsi"/>
          <w:color w:val="000000" w:themeColor="text1"/>
          <w:kern w:val="24"/>
        </w:rPr>
        <w:t>listening &amp; talking</w:t>
      </w:r>
    </w:p>
    <w:p w14:paraId="47AEC2D2" w14:textId="77777777" w:rsidR="00E97D0E" w:rsidRPr="00B47E02" w:rsidRDefault="002F0CF6" w:rsidP="00E97D0E">
      <w:pPr>
        <w:pStyle w:val="ListParagraph"/>
        <w:numPr>
          <w:ilvl w:val="0"/>
          <w:numId w:val="2"/>
        </w:numPr>
        <w:textAlignment w:val="baseline"/>
        <w:rPr>
          <w:rFonts w:asciiTheme="majorHAnsi" w:hAnsiTheme="majorHAnsi" w:cstheme="majorHAnsi"/>
        </w:rPr>
      </w:pPr>
      <w:r w:rsidRPr="00B47E02">
        <w:rPr>
          <w:rFonts w:asciiTheme="majorHAnsi" w:eastAsiaTheme="minorEastAsia" w:hAnsiTheme="majorHAnsi" w:cstheme="majorHAnsi"/>
          <w:color w:val="000000" w:themeColor="text1"/>
          <w:kern w:val="24"/>
        </w:rPr>
        <w:t>Employability, Enterprise &amp; Citizenship</w:t>
      </w:r>
      <w:r w:rsidR="00FA3415">
        <w:rPr>
          <w:rFonts w:asciiTheme="majorHAnsi" w:eastAsiaTheme="minorEastAsia" w:hAnsiTheme="majorHAnsi" w:cstheme="majorHAnsi"/>
          <w:color w:val="000000" w:themeColor="text1"/>
          <w:kern w:val="24"/>
        </w:rPr>
        <w:t>- working with others</w:t>
      </w:r>
    </w:p>
    <w:p w14:paraId="1674D379" w14:textId="77777777" w:rsidR="002E0F7D" w:rsidRPr="00B47E02" w:rsidRDefault="00E97D0E" w:rsidP="00E97D0E">
      <w:pPr>
        <w:textAlignment w:val="baseline"/>
        <w:rPr>
          <w:rFonts w:asciiTheme="majorHAnsi" w:hAnsiTheme="majorHAnsi" w:cstheme="majorHAnsi"/>
          <w:b/>
        </w:rPr>
      </w:pPr>
      <w:r w:rsidRPr="00B47E02">
        <w:rPr>
          <w:rFonts w:asciiTheme="majorHAnsi" w:hAnsiTheme="majorHAnsi" w:cstheme="majorHAnsi"/>
          <w:b/>
        </w:rPr>
        <w:t>Progression</w:t>
      </w:r>
    </w:p>
    <w:p w14:paraId="1AE192FD" w14:textId="77777777" w:rsidR="002E0F7D" w:rsidRPr="00B47E02" w:rsidRDefault="00EC3C41" w:rsidP="00E97D0E">
      <w:pPr>
        <w:textAlignment w:val="baseline"/>
        <w:rPr>
          <w:rFonts w:asciiTheme="majorHAnsi" w:hAnsiTheme="majorHAnsi" w:cstheme="majorHAnsi"/>
        </w:rPr>
      </w:pPr>
      <w:r w:rsidRPr="00B47E02">
        <w:rPr>
          <w:rFonts w:asciiTheme="majorHAnsi" w:hAnsiTheme="majorHAnsi" w:cstheme="majorHAnsi"/>
        </w:rPr>
        <w:t xml:space="preserve">The S3 </w:t>
      </w:r>
      <w:r w:rsidR="003550B3">
        <w:rPr>
          <w:rFonts w:asciiTheme="majorHAnsi" w:hAnsiTheme="majorHAnsi" w:cstheme="majorHAnsi"/>
        </w:rPr>
        <w:t>Music</w:t>
      </w:r>
      <w:r w:rsidRPr="00B47E02">
        <w:rPr>
          <w:rFonts w:asciiTheme="majorHAnsi" w:hAnsiTheme="majorHAnsi" w:cstheme="majorHAnsi"/>
        </w:rPr>
        <w:t xml:space="preserve"> course will allow pupils the opportunity to further develop and consolidate their skills, experience, knowledge and understanding before progressing to the National courses offered at N3,4,5</w:t>
      </w:r>
      <w:r w:rsidR="00FA3415">
        <w:rPr>
          <w:rFonts w:asciiTheme="majorHAnsi" w:hAnsiTheme="majorHAnsi" w:cstheme="majorHAnsi"/>
        </w:rPr>
        <w:t xml:space="preserve">. </w:t>
      </w:r>
      <w:r w:rsidRPr="00B47E02">
        <w:rPr>
          <w:rFonts w:asciiTheme="majorHAnsi" w:hAnsiTheme="majorHAnsi" w:cstheme="majorHAnsi"/>
        </w:rPr>
        <w:t xml:space="preserve">This can lead to Higher </w:t>
      </w:r>
      <w:r w:rsidR="003550B3">
        <w:rPr>
          <w:rFonts w:asciiTheme="majorHAnsi" w:hAnsiTheme="majorHAnsi" w:cstheme="majorHAnsi"/>
        </w:rPr>
        <w:t>Music</w:t>
      </w:r>
      <w:r w:rsidRPr="00B47E02">
        <w:rPr>
          <w:rFonts w:asciiTheme="majorHAnsi" w:hAnsiTheme="majorHAnsi" w:cstheme="majorHAnsi"/>
        </w:rPr>
        <w:t>.</w:t>
      </w:r>
    </w:p>
    <w:p w14:paraId="5AD0B911" w14:textId="77777777" w:rsidR="00B47E02" w:rsidRDefault="00A86032" w:rsidP="00B47E02">
      <w:pPr>
        <w:pStyle w:val="ListBullet"/>
        <w:numPr>
          <w:ilvl w:val="0"/>
          <w:numId w:val="0"/>
        </w:numPr>
        <w:rPr>
          <w:rStyle w:val="Hyperlink"/>
          <w:rFonts w:asciiTheme="majorHAnsi" w:hAnsiTheme="majorHAnsi" w:cstheme="majorHAnsi"/>
          <w:sz w:val="24"/>
          <w:szCs w:val="24"/>
        </w:rPr>
      </w:pPr>
      <w:hyperlink r:id="rId8" w:history="1">
        <w:r w:rsidR="00B47E02" w:rsidRPr="00B47E02">
          <w:rPr>
            <w:rStyle w:val="Hyperlink"/>
            <w:rFonts w:asciiTheme="majorHAnsi" w:hAnsiTheme="majorHAnsi" w:cstheme="majorHAnsi"/>
            <w:sz w:val="24"/>
            <w:szCs w:val="24"/>
          </w:rPr>
          <w:t>https://www.npfs.org.uk/downloads/category/in-a-nutshell-series/nationals-in-a-nutshell-series/</w:t>
        </w:r>
      </w:hyperlink>
    </w:p>
    <w:p w14:paraId="1458B41E" w14:textId="77777777" w:rsidR="00B47E02" w:rsidRDefault="00B47E02" w:rsidP="00B47E02">
      <w:pPr>
        <w:pStyle w:val="ListBullet"/>
        <w:numPr>
          <w:ilvl w:val="0"/>
          <w:numId w:val="0"/>
        </w:numPr>
        <w:rPr>
          <w:rFonts w:asciiTheme="majorHAnsi" w:hAnsiTheme="majorHAnsi" w:cstheme="majorHAnsi"/>
          <w:b/>
          <w:sz w:val="24"/>
          <w:szCs w:val="24"/>
        </w:rPr>
      </w:pPr>
    </w:p>
    <w:p w14:paraId="2A02AECD" w14:textId="77777777" w:rsidR="00FA3415" w:rsidRDefault="002E0F7D" w:rsidP="00FA3415">
      <w:pPr>
        <w:pStyle w:val="ListBullet"/>
        <w:numPr>
          <w:ilvl w:val="0"/>
          <w:numId w:val="0"/>
        </w:numPr>
        <w:rPr>
          <w:rFonts w:asciiTheme="majorHAnsi" w:hAnsiTheme="majorHAnsi" w:cstheme="majorHAnsi"/>
          <w:b/>
          <w:sz w:val="24"/>
          <w:szCs w:val="24"/>
        </w:rPr>
      </w:pPr>
      <w:r w:rsidRPr="00B47E02">
        <w:rPr>
          <w:rFonts w:asciiTheme="majorHAnsi" w:hAnsiTheme="majorHAnsi" w:cstheme="majorHAnsi"/>
          <w:b/>
          <w:sz w:val="24"/>
          <w:szCs w:val="24"/>
        </w:rPr>
        <w:t>Career Pathways</w:t>
      </w:r>
    </w:p>
    <w:p w14:paraId="43F8C863" w14:textId="77777777" w:rsidR="003550B3" w:rsidRDefault="003550B3" w:rsidP="00FA3415">
      <w:pPr>
        <w:pStyle w:val="ListBullet"/>
        <w:numPr>
          <w:ilvl w:val="0"/>
          <w:numId w:val="0"/>
        </w:numPr>
        <w:rPr>
          <w:rFonts w:asciiTheme="majorHAnsi" w:hAnsiTheme="majorHAnsi" w:cstheme="majorHAnsi"/>
          <w:sz w:val="24"/>
          <w:szCs w:val="24"/>
        </w:rPr>
      </w:pPr>
      <w:r>
        <w:rPr>
          <w:rFonts w:asciiTheme="majorHAnsi" w:hAnsiTheme="majorHAnsi" w:cstheme="majorHAnsi"/>
          <w:sz w:val="24"/>
          <w:szCs w:val="24"/>
        </w:rPr>
        <w:t xml:space="preserve">Musician </w:t>
      </w:r>
      <w:r>
        <w:rPr>
          <w:rFonts w:asciiTheme="majorHAnsi" w:hAnsiTheme="majorHAnsi" w:cstheme="majorHAnsi"/>
          <w:sz w:val="24"/>
          <w:szCs w:val="24"/>
        </w:rPr>
        <w:tab/>
        <w:t xml:space="preserve">DJ </w:t>
      </w:r>
      <w:r>
        <w:rPr>
          <w:rFonts w:asciiTheme="majorHAnsi" w:hAnsiTheme="majorHAnsi" w:cstheme="majorHAnsi"/>
          <w:sz w:val="24"/>
          <w:szCs w:val="24"/>
        </w:rPr>
        <w:tab/>
        <w:t xml:space="preserve">Promotions manager </w:t>
      </w:r>
      <w:r>
        <w:rPr>
          <w:rFonts w:asciiTheme="majorHAnsi" w:hAnsiTheme="majorHAnsi" w:cstheme="majorHAnsi"/>
          <w:sz w:val="24"/>
          <w:szCs w:val="24"/>
        </w:rPr>
        <w:tab/>
      </w:r>
      <w:r>
        <w:rPr>
          <w:rFonts w:asciiTheme="majorHAnsi" w:hAnsiTheme="majorHAnsi" w:cstheme="majorHAnsi"/>
          <w:sz w:val="24"/>
          <w:szCs w:val="24"/>
        </w:rPr>
        <w:tab/>
        <w:t xml:space="preserve">Music therapist </w:t>
      </w:r>
      <w:r>
        <w:rPr>
          <w:rFonts w:asciiTheme="majorHAnsi" w:hAnsiTheme="majorHAnsi" w:cstheme="majorHAnsi"/>
          <w:sz w:val="24"/>
          <w:szCs w:val="24"/>
        </w:rPr>
        <w:tab/>
        <w:t>Instrument maker/ repairs</w:t>
      </w:r>
    </w:p>
    <w:p w14:paraId="3A2C569B" w14:textId="77777777" w:rsidR="00A90FAE" w:rsidRDefault="003550B3" w:rsidP="00FA3415">
      <w:pPr>
        <w:pStyle w:val="ListBullet"/>
        <w:numPr>
          <w:ilvl w:val="0"/>
          <w:numId w:val="0"/>
        </w:numPr>
        <w:rPr>
          <w:rFonts w:asciiTheme="majorHAnsi" w:hAnsiTheme="majorHAnsi" w:cstheme="majorHAnsi"/>
          <w:sz w:val="24"/>
          <w:szCs w:val="24"/>
        </w:rPr>
      </w:pPr>
      <w:r>
        <w:rPr>
          <w:rFonts w:asciiTheme="majorHAnsi" w:hAnsiTheme="majorHAnsi" w:cstheme="majorHAnsi"/>
          <w:sz w:val="24"/>
          <w:szCs w:val="24"/>
        </w:rPr>
        <w:t xml:space="preserve">Radio </w:t>
      </w:r>
      <w:r>
        <w:rPr>
          <w:rFonts w:asciiTheme="majorHAnsi" w:hAnsiTheme="majorHAnsi" w:cstheme="majorHAnsi"/>
          <w:sz w:val="24"/>
          <w:szCs w:val="24"/>
        </w:rPr>
        <w:tab/>
      </w:r>
      <w:r>
        <w:rPr>
          <w:rFonts w:asciiTheme="majorHAnsi" w:hAnsiTheme="majorHAnsi" w:cstheme="majorHAnsi"/>
          <w:sz w:val="24"/>
          <w:szCs w:val="24"/>
        </w:rPr>
        <w:tab/>
        <w:t xml:space="preserve"> Broadcast assistant </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 xml:space="preserve">Teacher </w:t>
      </w:r>
      <w:r>
        <w:rPr>
          <w:rFonts w:asciiTheme="majorHAnsi" w:hAnsiTheme="majorHAnsi" w:cstheme="majorHAnsi"/>
          <w:sz w:val="24"/>
          <w:szCs w:val="24"/>
        </w:rPr>
        <w:tab/>
      </w:r>
      <w:r>
        <w:rPr>
          <w:rFonts w:asciiTheme="majorHAnsi" w:hAnsiTheme="majorHAnsi" w:cstheme="majorHAnsi"/>
          <w:sz w:val="24"/>
          <w:szCs w:val="24"/>
        </w:rPr>
        <w:tab/>
        <w:t xml:space="preserve">Stage manager </w:t>
      </w:r>
      <w:r w:rsidR="00A90FAE">
        <w:rPr>
          <w:rFonts w:asciiTheme="majorHAnsi" w:hAnsiTheme="majorHAnsi" w:cstheme="majorHAnsi"/>
          <w:sz w:val="24"/>
          <w:szCs w:val="24"/>
        </w:rPr>
        <w:t xml:space="preserve">   </w:t>
      </w:r>
    </w:p>
    <w:p w14:paraId="52034D94" w14:textId="77777777" w:rsidR="00B47E02" w:rsidRDefault="003550B3" w:rsidP="00FA3415">
      <w:pPr>
        <w:pStyle w:val="ListBullet"/>
        <w:numPr>
          <w:ilvl w:val="0"/>
          <w:numId w:val="0"/>
        </w:numPr>
        <w:rPr>
          <w:rFonts w:asciiTheme="majorHAnsi" w:hAnsiTheme="majorHAnsi" w:cstheme="majorHAnsi"/>
          <w:sz w:val="24"/>
          <w:szCs w:val="24"/>
        </w:rPr>
      </w:pPr>
      <w:r>
        <w:rPr>
          <w:rFonts w:asciiTheme="majorHAnsi" w:hAnsiTheme="majorHAnsi" w:cstheme="majorHAnsi"/>
          <w:sz w:val="24"/>
          <w:szCs w:val="24"/>
        </w:rPr>
        <w:t>Studio sound assistant</w:t>
      </w:r>
      <w:r w:rsidR="00A90FAE">
        <w:rPr>
          <w:rFonts w:asciiTheme="majorHAnsi" w:hAnsiTheme="majorHAnsi" w:cstheme="majorHAnsi"/>
          <w:sz w:val="24"/>
          <w:szCs w:val="24"/>
        </w:rPr>
        <w:tab/>
      </w:r>
      <w:r w:rsidR="00D47CDE">
        <w:rPr>
          <w:rFonts w:asciiTheme="majorHAnsi" w:hAnsiTheme="majorHAnsi" w:cstheme="majorHAnsi"/>
          <w:sz w:val="24"/>
          <w:szCs w:val="24"/>
        </w:rPr>
        <w:t>Music Journalism</w:t>
      </w:r>
      <w:r w:rsidR="00A90FAE">
        <w:rPr>
          <w:rFonts w:asciiTheme="majorHAnsi" w:hAnsiTheme="majorHAnsi" w:cstheme="majorHAnsi"/>
          <w:sz w:val="24"/>
          <w:szCs w:val="24"/>
        </w:rPr>
        <w:tab/>
        <w:t>Marketing &amp; Promotion</w:t>
      </w:r>
      <w:r w:rsidR="00A90FAE">
        <w:rPr>
          <w:rFonts w:asciiTheme="majorHAnsi" w:hAnsiTheme="majorHAnsi" w:cstheme="majorHAnsi"/>
          <w:sz w:val="24"/>
          <w:szCs w:val="24"/>
        </w:rPr>
        <w:tab/>
        <w:t>Community Arts worker</w:t>
      </w:r>
    </w:p>
    <w:p w14:paraId="63C3F55D" w14:textId="77777777" w:rsidR="00A90FAE" w:rsidRDefault="00A90FAE" w:rsidP="00A90FAE">
      <w:pPr>
        <w:pStyle w:val="ListBullet"/>
        <w:numPr>
          <w:ilvl w:val="0"/>
          <w:numId w:val="0"/>
        </w:numPr>
        <w:rPr>
          <w:rFonts w:asciiTheme="majorHAnsi" w:hAnsiTheme="majorHAnsi" w:cstheme="majorHAnsi"/>
          <w:sz w:val="24"/>
          <w:szCs w:val="24"/>
        </w:rPr>
      </w:pPr>
      <w:r>
        <w:rPr>
          <w:rFonts w:asciiTheme="majorHAnsi" w:hAnsiTheme="majorHAnsi" w:cstheme="majorHAnsi"/>
          <w:sz w:val="24"/>
          <w:szCs w:val="24"/>
        </w:rPr>
        <w:t>Composer</w:t>
      </w:r>
      <w:r>
        <w:rPr>
          <w:rFonts w:asciiTheme="majorHAnsi" w:hAnsiTheme="majorHAnsi" w:cstheme="majorHAnsi"/>
          <w:sz w:val="24"/>
          <w:szCs w:val="24"/>
        </w:rPr>
        <w:tab/>
      </w:r>
      <w:r>
        <w:rPr>
          <w:rFonts w:asciiTheme="majorHAnsi" w:hAnsiTheme="majorHAnsi" w:cstheme="majorHAnsi"/>
          <w:sz w:val="24"/>
          <w:szCs w:val="24"/>
        </w:rPr>
        <w:tab/>
        <w:t>Piano tuner</w:t>
      </w:r>
      <w:r>
        <w:rPr>
          <w:rFonts w:asciiTheme="majorHAnsi" w:hAnsiTheme="majorHAnsi" w:cstheme="majorHAnsi"/>
          <w:sz w:val="24"/>
          <w:szCs w:val="24"/>
        </w:rPr>
        <w:tab/>
      </w:r>
      <w:r>
        <w:rPr>
          <w:rFonts w:asciiTheme="majorHAnsi" w:hAnsiTheme="majorHAnsi" w:cstheme="majorHAnsi"/>
          <w:sz w:val="24"/>
          <w:szCs w:val="24"/>
        </w:rPr>
        <w:tab/>
        <w:t>Songwriter</w:t>
      </w:r>
      <w:r>
        <w:rPr>
          <w:rFonts w:asciiTheme="majorHAnsi" w:hAnsiTheme="majorHAnsi" w:cstheme="majorHAnsi"/>
          <w:sz w:val="24"/>
          <w:szCs w:val="24"/>
        </w:rPr>
        <w:tab/>
      </w:r>
      <w:r>
        <w:rPr>
          <w:rFonts w:asciiTheme="majorHAnsi" w:hAnsiTheme="majorHAnsi" w:cstheme="majorHAnsi"/>
          <w:sz w:val="24"/>
          <w:szCs w:val="24"/>
        </w:rPr>
        <w:tab/>
        <w:t>Roadie</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A&amp;R</w:t>
      </w:r>
      <w:r>
        <w:rPr>
          <w:rFonts w:asciiTheme="majorHAnsi" w:hAnsiTheme="majorHAnsi" w:cstheme="majorHAnsi"/>
          <w:sz w:val="24"/>
          <w:szCs w:val="24"/>
        </w:rPr>
        <w:tab/>
      </w:r>
    </w:p>
    <w:p w14:paraId="6FA8DF60" w14:textId="77777777" w:rsidR="00EC3C41" w:rsidRPr="00A90FAE" w:rsidRDefault="00EC3C41" w:rsidP="00A90FAE">
      <w:pPr>
        <w:pStyle w:val="ListBullet"/>
        <w:numPr>
          <w:ilvl w:val="0"/>
          <w:numId w:val="0"/>
        </w:numPr>
        <w:rPr>
          <w:rFonts w:asciiTheme="majorHAnsi" w:hAnsiTheme="majorHAnsi" w:cstheme="majorHAnsi"/>
          <w:b/>
        </w:rPr>
      </w:pPr>
      <w:r w:rsidRPr="00A90FAE">
        <w:rPr>
          <w:rFonts w:asciiTheme="majorHAnsi" w:hAnsiTheme="majorHAnsi" w:cstheme="majorHAnsi"/>
          <w:b/>
          <w:color w:val="auto"/>
          <w:sz w:val="24"/>
          <w:szCs w:val="24"/>
        </w:rPr>
        <w:t>My World of Work</w:t>
      </w:r>
    </w:p>
    <w:p w14:paraId="3C8E69F9" w14:textId="77777777" w:rsidR="00EC3C41" w:rsidRPr="00B47E02" w:rsidRDefault="00EC3C41" w:rsidP="00EC3C41">
      <w:pPr>
        <w:pStyle w:val="ListBullet"/>
        <w:numPr>
          <w:ilvl w:val="0"/>
          <w:numId w:val="0"/>
        </w:numPr>
        <w:tabs>
          <w:tab w:val="left" w:pos="720"/>
        </w:tabs>
        <w:rPr>
          <w:rFonts w:asciiTheme="majorHAnsi" w:hAnsiTheme="majorHAnsi" w:cstheme="majorHAnsi"/>
          <w:color w:val="auto"/>
          <w:sz w:val="24"/>
          <w:szCs w:val="24"/>
        </w:rPr>
      </w:pPr>
      <w:r w:rsidRPr="00B47E02">
        <w:rPr>
          <w:rFonts w:asciiTheme="majorHAnsi" w:hAnsiTheme="majorHAnsi" w:cstheme="majorHAnsi"/>
          <w:color w:val="auto"/>
          <w:sz w:val="24"/>
          <w:szCs w:val="24"/>
        </w:rPr>
        <w:t>For further information around these and other career options and pathways, your child can log in to</w:t>
      </w:r>
    </w:p>
    <w:p w14:paraId="3E84584A" w14:textId="77777777" w:rsidR="00EC3C41" w:rsidRPr="00B47E02" w:rsidRDefault="00EC3C41" w:rsidP="00EC3C41">
      <w:pPr>
        <w:pStyle w:val="ListBullet"/>
        <w:numPr>
          <w:ilvl w:val="0"/>
          <w:numId w:val="0"/>
        </w:numPr>
        <w:tabs>
          <w:tab w:val="left" w:pos="720"/>
        </w:tabs>
        <w:rPr>
          <w:rFonts w:asciiTheme="majorHAnsi" w:hAnsiTheme="majorHAnsi" w:cstheme="majorHAnsi"/>
          <w:color w:val="auto"/>
          <w:sz w:val="24"/>
          <w:szCs w:val="24"/>
        </w:rPr>
      </w:pPr>
      <w:r w:rsidRPr="00B47E02">
        <w:rPr>
          <w:rFonts w:asciiTheme="majorHAnsi" w:hAnsiTheme="majorHAnsi" w:cstheme="majorHAnsi"/>
          <w:color w:val="auto"/>
          <w:sz w:val="24"/>
          <w:szCs w:val="24"/>
        </w:rPr>
        <w:t xml:space="preserve">‘My World of Work’: </w:t>
      </w:r>
      <w:hyperlink r:id="rId9" w:history="1">
        <w:r w:rsidRPr="00B47E02">
          <w:rPr>
            <w:rStyle w:val="Hyperlink"/>
            <w:rFonts w:asciiTheme="majorHAnsi" w:hAnsiTheme="majorHAnsi" w:cstheme="majorHAnsi"/>
            <w:sz w:val="24"/>
            <w:szCs w:val="24"/>
          </w:rPr>
          <w:t>https://www.myworldofwork.co.uk/</w:t>
        </w:r>
      </w:hyperlink>
    </w:p>
    <w:p w14:paraId="763BD8C2" w14:textId="77777777" w:rsidR="00EC3C41" w:rsidRPr="00B47E02" w:rsidRDefault="00EC3C41" w:rsidP="00E97D0E">
      <w:pPr>
        <w:textAlignment w:val="baseline"/>
        <w:rPr>
          <w:rFonts w:asciiTheme="majorHAnsi" w:hAnsiTheme="majorHAnsi" w:cstheme="majorHAnsi"/>
        </w:rPr>
      </w:pPr>
    </w:p>
    <w:p w14:paraId="70F78E6C" w14:textId="77777777" w:rsidR="00E97D0E" w:rsidRDefault="00E97D0E" w:rsidP="00E97D0E">
      <w:pPr>
        <w:pStyle w:val="ListParagraph"/>
        <w:rPr>
          <w:rFonts w:asciiTheme="minorHAnsi" w:eastAsiaTheme="minorEastAsia" w:hAnsi="Calibri" w:cstheme="minorBidi"/>
          <w:color w:val="000000" w:themeColor="text1"/>
          <w:kern w:val="24"/>
        </w:rPr>
      </w:pPr>
    </w:p>
    <w:p w14:paraId="641FC07D" w14:textId="77777777" w:rsidR="00E97D0E" w:rsidRDefault="00E97D0E" w:rsidP="00E97D0E">
      <w:pPr>
        <w:pStyle w:val="ListParagraph"/>
        <w:rPr>
          <w:rFonts w:asciiTheme="minorHAnsi" w:eastAsiaTheme="minorEastAsia" w:hAnsi="Calibri" w:cstheme="minorBidi"/>
          <w:color w:val="000000" w:themeColor="text1"/>
          <w:kern w:val="24"/>
        </w:rPr>
      </w:pPr>
    </w:p>
    <w:p w14:paraId="312873F9" w14:textId="77777777" w:rsidR="00E97D0E" w:rsidRDefault="00E97D0E" w:rsidP="00E97D0E">
      <w:pPr>
        <w:pStyle w:val="ListParagraph"/>
        <w:rPr>
          <w:rFonts w:asciiTheme="minorHAnsi" w:eastAsiaTheme="minorEastAsia" w:hAnsi="Calibri" w:cstheme="minorBidi"/>
          <w:color w:val="000000" w:themeColor="text1"/>
          <w:kern w:val="24"/>
        </w:rPr>
      </w:pPr>
    </w:p>
    <w:p w14:paraId="77F5D4E5" w14:textId="77777777" w:rsidR="00E97D0E" w:rsidRDefault="00E97D0E" w:rsidP="00E97D0E">
      <w:pPr>
        <w:pStyle w:val="ListParagraph"/>
        <w:rPr>
          <w:rFonts w:asciiTheme="minorHAnsi" w:eastAsiaTheme="minorEastAsia" w:hAnsi="Calibri" w:cstheme="minorBidi"/>
          <w:color w:val="000000" w:themeColor="text1"/>
          <w:kern w:val="24"/>
        </w:rPr>
      </w:pPr>
    </w:p>
    <w:p w14:paraId="2CF5534C" w14:textId="77777777" w:rsidR="00E97D0E" w:rsidRDefault="00E97D0E" w:rsidP="00E97D0E">
      <w:pPr>
        <w:pStyle w:val="ListParagraph"/>
      </w:pPr>
    </w:p>
    <w:p w14:paraId="5A89590F" w14:textId="77777777" w:rsidR="00722C61" w:rsidRDefault="00722C61"/>
    <w:sectPr w:rsidR="00722C61" w:rsidSect="00B47E02">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4ADB2" w14:textId="77777777" w:rsidR="00E97D0E" w:rsidRDefault="00E97D0E" w:rsidP="00E97D0E">
      <w:r>
        <w:separator/>
      </w:r>
    </w:p>
  </w:endnote>
  <w:endnote w:type="continuationSeparator" w:id="0">
    <w:p w14:paraId="406BFB45" w14:textId="77777777" w:rsidR="00E97D0E" w:rsidRDefault="00E97D0E" w:rsidP="00E97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A751B" w14:textId="77777777" w:rsidR="00E97D0E" w:rsidRDefault="00E97D0E" w:rsidP="00E97D0E">
      <w:r>
        <w:separator/>
      </w:r>
    </w:p>
  </w:footnote>
  <w:footnote w:type="continuationSeparator" w:id="0">
    <w:p w14:paraId="2ACF6B07" w14:textId="77777777" w:rsidR="00E97D0E" w:rsidRDefault="00E97D0E" w:rsidP="00E97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b/>
        <w:color w:val="0B5294" w:themeColor="accent1" w:themeShade="BF"/>
        <w:sz w:val="32"/>
        <w:szCs w:val="32"/>
      </w:rPr>
      <w:alias w:val="Title"/>
      <w:id w:val="77738743"/>
      <w:placeholder>
        <w:docPart w:val="C8C593F229224E218981A93D615EB0F6"/>
      </w:placeholder>
      <w:dataBinding w:prefixMappings="xmlns:ns0='http://schemas.openxmlformats.org/package/2006/metadata/core-properties' xmlns:ns1='http://purl.org/dc/elements/1.1/'" w:xpath="/ns0:coreProperties[1]/ns1:title[1]" w:storeItemID="{6C3C8BC8-F283-45AE-878A-BAB7291924A1}"/>
      <w:text/>
    </w:sdtPr>
    <w:sdtEndPr/>
    <w:sdtContent>
      <w:p w14:paraId="7520E0F8" w14:textId="77777777" w:rsidR="00E97D0E" w:rsidRPr="00E97D0E" w:rsidRDefault="00E97D0E">
        <w:pPr>
          <w:pStyle w:val="Header"/>
          <w:pBdr>
            <w:bottom w:val="thickThinSmallGap" w:sz="24" w:space="1" w:color="004D6C" w:themeColor="accent2" w:themeShade="7F"/>
          </w:pBdr>
          <w:jc w:val="center"/>
          <w:rPr>
            <w:rFonts w:asciiTheme="majorHAnsi" w:eastAsiaTheme="majorEastAsia" w:hAnsiTheme="majorHAnsi" w:cstheme="majorBidi"/>
            <w:b/>
            <w:color w:val="0B5294" w:themeColor="accent1" w:themeShade="BF"/>
            <w:sz w:val="32"/>
            <w:szCs w:val="32"/>
          </w:rPr>
        </w:pPr>
        <w:r w:rsidRPr="00E97D0E">
          <w:rPr>
            <w:rFonts w:asciiTheme="majorHAnsi" w:eastAsiaTheme="majorEastAsia" w:hAnsiTheme="majorHAnsi" w:cstheme="majorBidi"/>
            <w:b/>
            <w:color w:val="0B5294" w:themeColor="accent1" w:themeShade="BF"/>
            <w:sz w:val="32"/>
            <w:szCs w:val="32"/>
          </w:rPr>
          <w:t xml:space="preserve">S3 </w:t>
        </w:r>
        <w:r w:rsidR="003550B3">
          <w:rPr>
            <w:rFonts w:asciiTheme="majorHAnsi" w:eastAsiaTheme="majorEastAsia" w:hAnsiTheme="majorHAnsi" w:cstheme="majorBidi"/>
            <w:b/>
            <w:color w:val="0B5294" w:themeColor="accent1" w:themeShade="BF"/>
            <w:sz w:val="32"/>
            <w:szCs w:val="32"/>
          </w:rPr>
          <w:t>Music</w:t>
        </w:r>
      </w:p>
    </w:sdtContent>
  </w:sdt>
  <w:p w14:paraId="09637CD0" w14:textId="77777777" w:rsidR="00E97D0E" w:rsidRDefault="00E97D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5051"/>
    <w:multiLevelType w:val="hybridMultilevel"/>
    <w:tmpl w:val="F5103040"/>
    <w:lvl w:ilvl="0" w:tplc="5BE8268A">
      <w:start w:val="1"/>
      <w:numFmt w:val="bullet"/>
      <w:lvlText w:val="•"/>
      <w:lvlJc w:val="left"/>
      <w:pPr>
        <w:tabs>
          <w:tab w:val="num" w:pos="720"/>
        </w:tabs>
        <w:ind w:left="720" w:hanging="360"/>
      </w:pPr>
      <w:rPr>
        <w:rFonts w:ascii="Arial" w:hAnsi="Arial" w:hint="default"/>
      </w:rPr>
    </w:lvl>
    <w:lvl w:ilvl="1" w:tplc="05CCBB3C" w:tentative="1">
      <w:start w:val="1"/>
      <w:numFmt w:val="bullet"/>
      <w:lvlText w:val="•"/>
      <w:lvlJc w:val="left"/>
      <w:pPr>
        <w:tabs>
          <w:tab w:val="num" w:pos="1440"/>
        </w:tabs>
        <w:ind w:left="1440" w:hanging="360"/>
      </w:pPr>
      <w:rPr>
        <w:rFonts w:ascii="Arial" w:hAnsi="Arial" w:hint="default"/>
      </w:rPr>
    </w:lvl>
    <w:lvl w:ilvl="2" w:tplc="643852DA" w:tentative="1">
      <w:start w:val="1"/>
      <w:numFmt w:val="bullet"/>
      <w:lvlText w:val="•"/>
      <w:lvlJc w:val="left"/>
      <w:pPr>
        <w:tabs>
          <w:tab w:val="num" w:pos="2160"/>
        </w:tabs>
        <w:ind w:left="2160" w:hanging="360"/>
      </w:pPr>
      <w:rPr>
        <w:rFonts w:ascii="Arial" w:hAnsi="Arial" w:hint="default"/>
      </w:rPr>
    </w:lvl>
    <w:lvl w:ilvl="3" w:tplc="C9C2CEE6" w:tentative="1">
      <w:start w:val="1"/>
      <w:numFmt w:val="bullet"/>
      <w:lvlText w:val="•"/>
      <w:lvlJc w:val="left"/>
      <w:pPr>
        <w:tabs>
          <w:tab w:val="num" w:pos="2880"/>
        </w:tabs>
        <w:ind w:left="2880" w:hanging="360"/>
      </w:pPr>
      <w:rPr>
        <w:rFonts w:ascii="Arial" w:hAnsi="Arial" w:hint="default"/>
      </w:rPr>
    </w:lvl>
    <w:lvl w:ilvl="4" w:tplc="CA747680" w:tentative="1">
      <w:start w:val="1"/>
      <w:numFmt w:val="bullet"/>
      <w:lvlText w:val="•"/>
      <w:lvlJc w:val="left"/>
      <w:pPr>
        <w:tabs>
          <w:tab w:val="num" w:pos="3600"/>
        </w:tabs>
        <w:ind w:left="3600" w:hanging="360"/>
      </w:pPr>
      <w:rPr>
        <w:rFonts w:ascii="Arial" w:hAnsi="Arial" w:hint="default"/>
      </w:rPr>
    </w:lvl>
    <w:lvl w:ilvl="5" w:tplc="66E49C44" w:tentative="1">
      <w:start w:val="1"/>
      <w:numFmt w:val="bullet"/>
      <w:lvlText w:val="•"/>
      <w:lvlJc w:val="left"/>
      <w:pPr>
        <w:tabs>
          <w:tab w:val="num" w:pos="4320"/>
        </w:tabs>
        <w:ind w:left="4320" w:hanging="360"/>
      </w:pPr>
      <w:rPr>
        <w:rFonts w:ascii="Arial" w:hAnsi="Arial" w:hint="default"/>
      </w:rPr>
    </w:lvl>
    <w:lvl w:ilvl="6" w:tplc="4A04F820" w:tentative="1">
      <w:start w:val="1"/>
      <w:numFmt w:val="bullet"/>
      <w:lvlText w:val="•"/>
      <w:lvlJc w:val="left"/>
      <w:pPr>
        <w:tabs>
          <w:tab w:val="num" w:pos="5040"/>
        </w:tabs>
        <w:ind w:left="5040" w:hanging="360"/>
      </w:pPr>
      <w:rPr>
        <w:rFonts w:ascii="Arial" w:hAnsi="Arial" w:hint="default"/>
      </w:rPr>
    </w:lvl>
    <w:lvl w:ilvl="7" w:tplc="8FF8B5F0" w:tentative="1">
      <w:start w:val="1"/>
      <w:numFmt w:val="bullet"/>
      <w:lvlText w:val="•"/>
      <w:lvlJc w:val="left"/>
      <w:pPr>
        <w:tabs>
          <w:tab w:val="num" w:pos="5760"/>
        </w:tabs>
        <w:ind w:left="5760" w:hanging="360"/>
      </w:pPr>
      <w:rPr>
        <w:rFonts w:ascii="Arial" w:hAnsi="Arial" w:hint="default"/>
      </w:rPr>
    </w:lvl>
    <w:lvl w:ilvl="8" w:tplc="5420A99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cs="Times New Roman"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cs="Times New Roman"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cs="Times New Roman" w:hint="default"/>
      </w:rPr>
    </w:lvl>
    <w:lvl w:ilvl="8">
      <w:start w:val="1"/>
      <w:numFmt w:val="bullet"/>
      <w:lvlText w:val=""/>
      <w:lvlJc w:val="left"/>
      <w:pPr>
        <w:tabs>
          <w:tab w:val="num" w:pos="3672"/>
        </w:tabs>
        <w:ind w:left="3672" w:hanging="216"/>
      </w:pPr>
      <w:rPr>
        <w:rFonts w:ascii="Wingdings" w:hAnsi="Wingdings" w:hint="default"/>
      </w:rPr>
    </w:lvl>
  </w:abstractNum>
  <w:abstractNum w:abstractNumId="2" w15:restartNumberingAfterBreak="0">
    <w:nsid w:val="27AD61D9"/>
    <w:multiLevelType w:val="hybridMultilevel"/>
    <w:tmpl w:val="11A8DE9A"/>
    <w:lvl w:ilvl="0" w:tplc="6EA64566">
      <w:start w:val="1"/>
      <w:numFmt w:val="bullet"/>
      <w:lvlText w:val="•"/>
      <w:lvlJc w:val="left"/>
      <w:pPr>
        <w:tabs>
          <w:tab w:val="num" w:pos="720"/>
        </w:tabs>
        <w:ind w:left="720" w:hanging="360"/>
      </w:pPr>
      <w:rPr>
        <w:rFonts w:ascii="Arial" w:hAnsi="Arial" w:hint="default"/>
      </w:rPr>
    </w:lvl>
    <w:lvl w:ilvl="1" w:tplc="BC6AAFE4" w:tentative="1">
      <w:start w:val="1"/>
      <w:numFmt w:val="bullet"/>
      <w:lvlText w:val="•"/>
      <w:lvlJc w:val="left"/>
      <w:pPr>
        <w:tabs>
          <w:tab w:val="num" w:pos="1440"/>
        </w:tabs>
        <w:ind w:left="1440" w:hanging="360"/>
      </w:pPr>
      <w:rPr>
        <w:rFonts w:ascii="Arial" w:hAnsi="Arial" w:hint="default"/>
      </w:rPr>
    </w:lvl>
    <w:lvl w:ilvl="2" w:tplc="5630EF4E" w:tentative="1">
      <w:start w:val="1"/>
      <w:numFmt w:val="bullet"/>
      <w:lvlText w:val="•"/>
      <w:lvlJc w:val="left"/>
      <w:pPr>
        <w:tabs>
          <w:tab w:val="num" w:pos="2160"/>
        </w:tabs>
        <w:ind w:left="2160" w:hanging="360"/>
      </w:pPr>
      <w:rPr>
        <w:rFonts w:ascii="Arial" w:hAnsi="Arial" w:hint="default"/>
      </w:rPr>
    </w:lvl>
    <w:lvl w:ilvl="3" w:tplc="05083EF6" w:tentative="1">
      <w:start w:val="1"/>
      <w:numFmt w:val="bullet"/>
      <w:lvlText w:val="•"/>
      <w:lvlJc w:val="left"/>
      <w:pPr>
        <w:tabs>
          <w:tab w:val="num" w:pos="2880"/>
        </w:tabs>
        <w:ind w:left="2880" w:hanging="360"/>
      </w:pPr>
      <w:rPr>
        <w:rFonts w:ascii="Arial" w:hAnsi="Arial" w:hint="default"/>
      </w:rPr>
    </w:lvl>
    <w:lvl w:ilvl="4" w:tplc="B7DE4DD0" w:tentative="1">
      <w:start w:val="1"/>
      <w:numFmt w:val="bullet"/>
      <w:lvlText w:val="•"/>
      <w:lvlJc w:val="left"/>
      <w:pPr>
        <w:tabs>
          <w:tab w:val="num" w:pos="3600"/>
        </w:tabs>
        <w:ind w:left="3600" w:hanging="360"/>
      </w:pPr>
      <w:rPr>
        <w:rFonts w:ascii="Arial" w:hAnsi="Arial" w:hint="default"/>
      </w:rPr>
    </w:lvl>
    <w:lvl w:ilvl="5" w:tplc="A74A5F28" w:tentative="1">
      <w:start w:val="1"/>
      <w:numFmt w:val="bullet"/>
      <w:lvlText w:val="•"/>
      <w:lvlJc w:val="left"/>
      <w:pPr>
        <w:tabs>
          <w:tab w:val="num" w:pos="4320"/>
        </w:tabs>
        <w:ind w:left="4320" w:hanging="360"/>
      </w:pPr>
      <w:rPr>
        <w:rFonts w:ascii="Arial" w:hAnsi="Arial" w:hint="default"/>
      </w:rPr>
    </w:lvl>
    <w:lvl w:ilvl="6" w:tplc="EF9E285E" w:tentative="1">
      <w:start w:val="1"/>
      <w:numFmt w:val="bullet"/>
      <w:lvlText w:val="•"/>
      <w:lvlJc w:val="left"/>
      <w:pPr>
        <w:tabs>
          <w:tab w:val="num" w:pos="5040"/>
        </w:tabs>
        <w:ind w:left="5040" w:hanging="360"/>
      </w:pPr>
      <w:rPr>
        <w:rFonts w:ascii="Arial" w:hAnsi="Arial" w:hint="default"/>
      </w:rPr>
    </w:lvl>
    <w:lvl w:ilvl="7" w:tplc="ECB68936" w:tentative="1">
      <w:start w:val="1"/>
      <w:numFmt w:val="bullet"/>
      <w:lvlText w:val="•"/>
      <w:lvlJc w:val="left"/>
      <w:pPr>
        <w:tabs>
          <w:tab w:val="num" w:pos="5760"/>
        </w:tabs>
        <w:ind w:left="5760" w:hanging="360"/>
      </w:pPr>
      <w:rPr>
        <w:rFonts w:ascii="Arial" w:hAnsi="Arial" w:hint="default"/>
      </w:rPr>
    </w:lvl>
    <w:lvl w:ilvl="8" w:tplc="6EBCBA3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BD37438"/>
    <w:multiLevelType w:val="hybridMultilevel"/>
    <w:tmpl w:val="B96ACFBE"/>
    <w:lvl w:ilvl="0" w:tplc="68EC8FBC">
      <w:start w:val="1"/>
      <w:numFmt w:val="bullet"/>
      <w:lvlText w:val="•"/>
      <w:lvlJc w:val="left"/>
      <w:pPr>
        <w:tabs>
          <w:tab w:val="num" w:pos="720"/>
        </w:tabs>
        <w:ind w:left="720" w:hanging="360"/>
      </w:pPr>
      <w:rPr>
        <w:rFonts w:ascii="Arial" w:hAnsi="Arial" w:hint="default"/>
      </w:rPr>
    </w:lvl>
    <w:lvl w:ilvl="1" w:tplc="8EB674EC" w:tentative="1">
      <w:start w:val="1"/>
      <w:numFmt w:val="bullet"/>
      <w:lvlText w:val="•"/>
      <w:lvlJc w:val="left"/>
      <w:pPr>
        <w:tabs>
          <w:tab w:val="num" w:pos="1440"/>
        </w:tabs>
        <w:ind w:left="1440" w:hanging="360"/>
      </w:pPr>
      <w:rPr>
        <w:rFonts w:ascii="Arial" w:hAnsi="Arial" w:hint="default"/>
      </w:rPr>
    </w:lvl>
    <w:lvl w:ilvl="2" w:tplc="FA400A4A" w:tentative="1">
      <w:start w:val="1"/>
      <w:numFmt w:val="bullet"/>
      <w:lvlText w:val="•"/>
      <w:lvlJc w:val="left"/>
      <w:pPr>
        <w:tabs>
          <w:tab w:val="num" w:pos="2160"/>
        </w:tabs>
        <w:ind w:left="2160" w:hanging="360"/>
      </w:pPr>
      <w:rPr>
        <w:rFonts w:ascii="Arial" w:hAnsi="Arial" w:hint="default"/>
      </w:rPr>
    </w:lvl>
    <w:lvl w:ilvl="3" w:tplc="208CE9D6" w:tentative="1">
      <w:start w:val="1"/>
      <w:numFmt w:val="bullet"/>
      <w:lvlText w:val="•"/>
      <w:lvlJc w:val="left"/>
      <w:pPr>
        <w:tabs>
          <w:tab w:val="num" w:pos="2880"/>
        </w:tabs>
        <w:ind w:left="2880" w:hanging="360"/>
      </w:pPr>
      <w:rPr>
        <w:rFonts w:ascii="Arial" w:hAnsi="Arial" w:hint="default"/>
      </w:rPr>
    </w:lvl>
    <w:lvl w:ilvl="4" w:tplc="40624F16" w:tentative="1">
      <w:start w:val="1"/>
      <w:numFmt w:val="bullet"/>
      <w:lvlText w:val="•"/>
      <w:lvlJc w:val="left"/>
      <w:pPr>
        <w:tabs>
          <w:tab w:val="num" w:pos="3600"/>
        </w:tabs>
        <w:ind w:left="3600" w:hanging="360"/>
      </w:pPr>
      <w:rPr>
        <w:rFonts w:ascii="Arial" w:hAnsi="Arial" w:hint="default"/>
      </w:rPr>
    </w:lvl>
    <w:lvl w:ilvl="5" w:tplc="8A928CF8" w:tentative="1">
      <w:start w:val="1"/>
      <w:numFmt w:val="bullet"/>
      <w:lvlText w:val="•"/>
      <w:lvlJc w:val="left"/>
      <w:pPr>
        <w:tabs>
          <w:tab w:val="num" w:pos="4320"/>
        </w:tabs>
        <w:ind w:left="4320" w:hanging="360"/>
      </w:pPr>
      <w:rPr>
        <w:rFonts w:ascii="Arial" w:hAnsi="Arial" w:hint="default"/>
      </w:rPr>
    </w:lvl>
    <w:lvl w:ilvl="6" w:tplc="9B1C1AD8" w:tentative="1">
      <w:start w:val="1"/>
      <w:numFmt w:val="bullet"/>
      <w:lvlText w:val="•"/>
      <w:lvlJc w:val="left"/>
      <w:pPr>
        <w:tabs>
          <w:tab w:val="num" w:pos="5040"/>
        </w:tabs>
        <w:ind w:left="5040" w:hanging="360"/>
      </w:pPr>
      <w:rPr>
        <w:rFonts w:ascii="Arial" w:hAnsi="Arial" w:hint="default"/>
      </w:rPr>
    </w:lvl>
    <w:lvl w:ilvl="7" w:tplc="36F60E98" w:tentative="1">
      <w:start w:val="1"/>
      <w:numFmt w:val="bullet"/>
      <w:lvlText w:val="•"/>
      <w:lvlJc w:val="left"/>
      <w:pPr>
        <w:tabs>
          <w:tab w:val="num" w:pos="5760"/>
        </w:tabs>
        <w:ind w:left="5760" w:hanging="360"/>
      </w:pPr>
      <w:rPr>
        <w:rFonts w:ascii="Arial" w:hAnsi="Arial" w:hint="default"/>
      </w:rPr>
    </w:lvl>
    <w:lvl w:ilvl="8" w:tplc="52D63D8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0AD2159"/>
    <w:multiLevelType w:val="hybridMultilevel"/>
    <w:tmpl w:val="1DF6D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6866395">
    <w:abstractNumId w:val="3"/>
  </w:num>
  <w:num w:numId="2" w16cid:durableId="1994066763">
    <w:abstractNumId w:val="0"/>
  </w:num>
  <w:num w:numId="3" w16cid:durableId="1929195386">
    <w:abstractNumId w:val="1"/>
  </w:num>
  <w:num w:numId="4" w16cid:durableId="1046222161">
    <w:abstractNumId w:val="2"/>
  </w:num>
  <w:num w:numId="5" w16cid:durableId="21159743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7D0E"/>
    <w:rsid w:val="002D6599"/>
    <w:rsid w:val="002E0F7D"/>
    <w:rsid w:val="002F0CF6"/>
    <w:rsid w:val="003550B3"/>
    <w:rsid w:val="00647C79"/>
    <w:rsid w:val="00722C61"/>
    <w:rsid w:val="00833913"/>
    <w:rsid w:val="008D3BDF"/>
    <w:rsid w:val="00A26B0E"/>
    <w:rsid w:val="00A86032"/>
    <w:rsid w:val="00A90FAE"/>
    <w:rsid w:val="00AD73B6"/>
    <w:rsid w:val="00B47E02"/>
    <w:rsid w:val="00D47CDE"/>
    <w:rsid w:val="00D70C2D"/>
    <w:rsid w:val="00E71BB5"/>
    <w:rsid w:val="00E97D0E"/>
    <w:rsid w:val="00EC3C41"/>
    <w:rsid w:val="00FA3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F1AC87"/>
  <w15:docId w15:val="{1F3706F1-3F34-4222-B965-6DA9620F7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1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EC3C41"/>
    <w:pPr>
      <w:keepNext/>
      <w:keepLines/>
      <w:spacing w:before="320" w:after="100"/>
      <w:contextualSpacing/>
      <w:outlineLvl w:val="0"/>
    </w:pPr>
    <w:rPr>
      <w:rFonts w:asciiTheme="majorHAnsi" w:eastAsiaTheme="majorEastAsia" w:hAnsiTheme="majorHAnsi" w:cstheme="majorBidi"/>
      <w:b/>
      <w:color w:val="0B5294" w:themeColor="accent1" w:themeShade="BF"/>
      <w:sz w:val="28"/>
      <w:szCs w:val="3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D0E"/>
    <w:pPr>
      <w:ind w:left="720"/>
      <w:contextualSpacing/>
    </w:pPr>
  </w:style>
  <w:style w:type="paragraph" w:styleId="NormalWeb">
    <w:name w:val="Normal (Web)"/>
    <w:basedOn w:val="Normal"/>
    <w:uiPriority w:val="99"/>
    <w:unhideWhenUsed/>
    <w:rsid w:val="00E97D0E"/>
    <w:pPr>
      <w:spacing w:before="100" w:beforeAutospacing="1" w:after="100" w:afterAutospacing="1"/>
    </w:pPr>
  </w:style>
  <w:style w:type="paragraph" w:styleId="Header">
    <w:name w:val="header"/>
    <w:basedOn w:val="Normal"/>
    <w:link w:val="HeaderChar"/>
    <w:uiPriority w:val="99"/>
    <w:rsid w:val="00E97D0E"/>
    <w:pPr>
      <w:tabs>
        <w:tab w:val="center" w:pos="4513"/>
        <w:tab w:val="right" w:pos="9026"/>
      </w:tabs>
    </w:pPr>
  </w:style>
  <w:style w:type="character" w:customStyle="1" w:styleId="HeaderChar">
    <w:name w:val="Header Char"/>
    <w:basedOn w:val="DefaultParagraphFont"/>
    <w:link w:val="Header"/>
    <w:uiPriority w:val="99"/>
    <w:rsid w:val="00E97D0E"/>
    <w:rPr>
      <w:sz w:val="24"/>
      <w:szCs w:val="24"/>
    </w:rPr>
  </w:style>
  <w:style w:type="paragraph" w:styleId="Footer">
    <w:name w:val="footer"/>
    <w:basedOn w:val="Normal"/>
    <w:link w:val="FooterChar"/>
    <w:rsid w:val="00E97D0E"/>
    <w:pPr>
      <w:tabs>
        <w:tab w:val="center" w:pos="4513"/>
        <w:tab w:val="right" w:pos="9026"/>
      </w:tabs>
    </w:pPr>
  </w:style>
  <w:style w:type="character" w:customStyle="1" w:styleId="FooterChar">
    <w:name w:val="Footer Char"/>
    <w:basedOn w:val="DefaultParagraphFont"/>
    <w:link w:val="Footer"/>
    <w:rsid w:val="00E97D0E"/>
    <w:rPr>
      <w:sz w:val="24"/>
      <w:szCs w:val="24"/>
    </w:rPr>
  </w:style>
  <w:style w:type="paragraph" w:styleId="BalloonText">
    <w:name w:val="Balloon Text"/>
    <w:basedOn w:val="Normal"/>
    <w:link w:val="BalloonTextChar"/>
    <w:rsid w:val="00E97D0E"/>
    <w:rPr>
      <w:rFonts w:ascii="Tahoma" w:hAnsi="Tahoma" w:cs="Tahoma"/>
      <w:sz w:val="16"/>
      <w:szCs w:val="16"/>
    </w:rPr>
  </w:style>
  <w:style w:type="character" w:customStyle="1" w:styleId="BalloonTextChar">
    <w:name w:val="Balloon Text Char"/>
    <w:basedOn w:val="DefaultParagraphFont"/>
    <w:link w:val="BalloonText"/>
    <w:rsid w:val="00E97D0E"/>
    <w:rPr>
      <w:rFonts w:ascii="Tahoma" w:hAnsi="Tahoma" w:cs="Tahoma"/>
      <w:sz w:val="16"/>
      <w:szCs w:val="16"/>
    </w:rPr>
  </w:style>
  <w:style w:type="character" w:customStyle="1" w:styleId="Heading1Char">
    <w:name w:val="Heading 1 Char"/>
    <w:basedOn w:val="DefaultParagraphFont"/>
    <w:link w:val="Heading1"/>
    <w:uiPriority w:val="9"/>
    <w:rsid w:val="00EC3C41"/>
    <w:rPr>
      <w:rFonts w:asciiTheme="majorHAnsi" w:eastAsiaTheme="majorEastAsia" w:hAnsiTheme="majorHAnsi" w:cstheme="majorBidi"/>
      <w:b/>
      <w:color w:val="0B5294" w:themeColor="accent1" w:themeShade="BF"/>
      <w:sz w:val="28"/>
      <w:szCs w:val="32"/>
      <w:lang w:val="en-US" w:eastAsia="ja-JP"/>
    </w:rPr>
  </w:style>
  <w:style w:type="character" w:styleId="Hyperlink">
    <w:name w:val="Hyperlink"/>
    <w:basedOn w:val="DefaultParagraphFont"/>
    <w:uiPriority w:val="99"/>
    <w:unhideWhenUsed/>
    <w:rsid w:val="00EC3C41"/>
    <w:rPr>
      <w:color w:val="0B5294" w:themeColor="accent1" w:themeShade="BF"/>
      <w:u w:val="single"/>
    </w:rPr>
  </w:style>
  <w:style w:type="paragraph" w:styleId="ListBullet">
    <w:name w:val="List Bullet"/>
    <w:basedOn w:val="Normal"/>
    <w:uiPriority w:val="10"/>
    <w:unhideWhenUsed/>
    <w:qFormat/>
    <w:rsid w:val="00EC3C41"/>
    <w:pPr>
      <w:numPr>
        <w:numId w:val="3"/>
      </w:numPr>
      <w:spacing w:after="240" w:line="288" w:lineRule="auto"/>
      <w:contextualSpacing/>
    </w:pPr>
    <w:rPr>
      <w:rFonts w:asciiTheme="minorHAnsi" w:eastAsiaTheme="minorEastAsia" w:hAnsiTheme="minorHAnsi" w:cstheme="minorBidi"/>
      <w:color w:val="404040" w:themeColor="text1" w:themeTint="BF"/>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06636">
      <w:bodyDiv w:val="1"/>
      <w:marLeft w:val="0"/>
      <w:marRight w:val="0"/>
      <w:marTop w:val="0"/>
      <w:marBottom w:val="0"/>
      <w:divBdr>
        <w:top w:val="none" w:sz="0" w:space="0" w:color="auto"/>
        <w:left w:val="none" w:sz="0" w:space="0" w:color="auto"/>
        <w:bottom w:val="none" w:sz="0" w:space="0" w:color="auto"/>
        <w:right w:val="none" w:sz="0" w:space="0" w:color="auto"/>
      </w:divBdr>
    </w:div>
    <w:div w:id="344982022">
      <w:bodyDiv w:val="1"/>
      <w:marLeft w:val="0"/>
      <w:marRight w:val="0"/>
      <w:marTop w:val="0"/>
      <w:marBottom w:val="0"/>
      <w:divBdr>
        <w:top w:val="none" w:sz="0" w:space="0" w:color="auto"/>
        <w:left w:val="none" w:sz="0" w:space="0" w:color="auto"/>
        <w:bottom w:val="none" w:sz="0" w:space="0" w:color="auto"/>
        <w:right w:val="none" w:sz="0" w:space="0" w:color="auto"/>
      </w:divBdr>
      <w:divsChild>
        <w:div w:id="1425686144">
          <w:marLeft w:val="274"/>
          <w:marRight w:val="0"/>
          <w:marTop w:val="0"/>
          <w:marBottom w:val="0"/>
          <w:divBdr>
            <w:top w:val="none" w:sz="0" w:space="0" w:color="auto"/>
            <w:left w:val="none" w:sz="0" w:space="0" w:color="auto"/>
            <w:bottom w:val="none" w:sz="0" w:space="0" w:color="auto"/>
            <w:right w:val="none" w:sz="0" w:space="0" w:color="auto"/>
          </w:divBdr>
        </w:div>
        <w:div w:id="1778212006">
          <w:marLeft w:val="274"/>
          <w:marRight w:val="0"/>
          <w:marTop w:val="0"/>
          <w:marBottom w:val="0"/>
          <w:divBdr>
            <w:top w:val="none" w:sz="0" w:space="0" w:color="auto"/>
            <w:left w:val="none" w:sz="0" w:space="0" w:color="auto"/>
            <w:bottom w:val="none" w:sz="0" w:space="0" w:color="auto"/>
            <w:right w:val="none" w:sz="0" w:space="0" w:color="auto"/>
          </w:divBdr>
        </w:div>
        <w:div w:id="556939320">
          <w:marLeft w:val="274"/>
          <w:marRight w:val="0"/>
          <w:marTop w:val="0"/>
          <w:marBottom w:val="0"/>
          <w:divBdr>
            <w:top w:val="none" w:sz="0" w:space="0" w:color="auto"/>
            <w:left w:val="none" w:sz="0" w:space="0" w:color="auto"/>
            <w:bottom w:val="none" w:sz="0" w:space="0" w:color="auto"/>
            <w:right w:val="none" w:sz="0" w:space="0" w:color="auto"/>
          </w:divBdr>
        </w:div>
        <w:div w:id="775711645">
          <w:marLeft w:val="274"/>
          <w:marRight w:val="0"/>
          <w:marTop w:val="0"/>
          <w:marBottom w:val="0"/>
          <w:divBdr>
            <w:top w:val="none" w:sz="0" w:space="0" w:color="auto"/>
            <w:left w:val="none" w:sz="0" w:space="0" w:color="auto"/>
            <w:bottom w:val="none" w:sz="0" w:space="0" w:color="auto"/>
            <w:right w:val="none" w:sz="0" w:space="0" w:color="auto"/>
          </w:divBdr>
        </w:div>
      </w:divsChild>
    </w:div>
    <w:div w:id="366679256">
      <w:bodyDiv w:val="1"/>
      <w:marLeft w:val="0"/>
      <w:marRight w:val="0"/>
      <w:marTop w:val="0"/>
      <w:marBottom w:val="0"/>
      <w:divBdr>
        <w:top w:val="none" w:sz="0" w:space="0" w:color="auto"/>
        <w:left w:val="none" w:sz="0" w:space="0" w:color="auto"/>
        <w:bottom w:val="none" w:sz="0" w:space="0" w:color="auto"/>
        <w:right w:val="none" w:sz="0" w:space="0" w:color="auto"/>
      </w:divBdr>
    </w:div>
    <w:div w:id="569270584">
      <w:bodyDiv w:val="1"/>
      <w:marLeft w:val="0"/>
      <w:marRight w:val="0"/>
      <w:marTop w:val="0"/>
      <w:marBottom w:val="0"/>
      <w:divBdr>
        <w:top w:val="none" w:sz="0" w:space="0" w:color="auto"/>
        <w:left w:val="none" w:sz="0" w:space="0" w:color="auto"/>
        <w:bottom w:val="none" w:sz="0" w:space="0" w:color="auto"/>
        <w:right w:val="none" w:sz="0" w:space="0" w:color="auto"/>
      </w:divBdr>
    </w:div>
    <w:div w:id="1404447421">
      <w:bodyDiv w:val="1"/>
      <w:marLeft w:val="0"/>
      <w:marRight w:val="0"/>
      <w:marTop w:val="0"/>
      <w:marBottom w:val="0"/>
      <w:divBdr>
        <w:top w:val="none" w:sz="0" w:space="0" w:color="auto"/>
        <w:left w:val="none" w:sz="0" w:space="0" w:color="auto"/>
        <w:bottom w:val="none" w:sz="0" w:space="0" w:color="auto"/>
        <w:right w:val="none" w:sz="0" w:space="0" w:color="auto"/>
      </w:divBdr>
    </w:div>
    <w:div w:id="1631013396">
      <w:bodyDiv w:val="1"/>
      <w:marLeft w:val="0"/>
      <w:marRight w:val="0"/>
      <w:marTop w:val="0"/>
      <w:marBottom w:val="0"/>
      <w:divBdr>
        <w:top w:val="none" w:sz="0" w:space="0" w:color="auto"/>
        <w:left w:val="none" w:sz="0" w:space="0" w:color="auto"/>
        <w:bottom w:val="none" w:sz="0" w:space="0" w:color="auto"/>
        <w:right w:val="none" w:sz="0" w:space="0" w:color="auto"/>
      </w:divBdr>
    </w:div>
    <w:div w:id="1699045136">
      <w:bodyDiv w:val="1"/>
      <w:marLeft w:val="0"/>
      <w:marRight w:val="0"/>
      <w:marTop w:val="0"/>
      <w:marBottom w:val="0"/>
      <w:divBdr>
        <w:top w:val="none" w:sz="0" w:space="0" w:color="auto"/>
        <w:left w:val="none" w:sz="0" w:space="0" w:color="auto"/>
        <w:bottom w:val="none" w:sz="0" w:space="0" w:color="auto"/>
        <w:right w:val="none" w:sz="0" w:space="0" w:color="auto"/>
      </w:divBdr>
    </w:div>
    <w:div w:id="1715153372">
      <w:bodyDiv w:val="1"/>
      <w:marLeft w:val="0"/>
      <w:marRight w:val="0"/>
      <w:marTop w:val="0"/>
      <w:marBottom w:val="0"/>
      <w:divBdr>
        <w:top w:val="none" w:sz="0" w:space="0" w:color="auto"/>
        <w:left w:val="none" w:sz="0" w:space="0" w:color="auto"/>
        <w:bottom w:val="none" w:sz="0" w:space="0" w:color="auto"/>
        <w:right w:val="none" w:sz="0" w:space="0" w:color="auto"/>
      </w:divBdr>
    </w:div>
    <w:div w:id="1805275637">
      <w:bodyDiv w:val="1"/>
      <w:marLeft w:val="0"/>
      <w:marRight w:val="0"/>
      <w:marTop w:val="0"/>
      <w:marBottom w:val="0"/>
      <w:divBdr>
        <w:top w:val="none" w:sz="0" w:space="0" w:color="auto"/>
        <w:left w:val="none" w:sz="0" w:space="0" w:color="auto"/>
        <w:bottom w:val="none" w:sz="0" w:space="0" w:color="auto"/>
        <w:right w:val="none" w:sz="0" w:space="0" w:color="auto"/>
      </w:divBdr>
      <w:divsChild>
        <w:div w:id="931861395">
          <w:marLeft w:val="446"/>
          <w:marRight w:val="0"/>
          <w:marTop w:val="0"/>
          <w:marBottom w:val="0"/>
          <w:divBdr>
            <w:top w:val="none" w:sz="0" w:space="0" w:color="auto"/>
            <w:left w:val="none" w:sz="0" w:space="0" w:color="auto"/>
            <w:bottom w:val="none" w:sz="0" w:space="0" w:color="auto"/>
            <w:right w:val="none" w:sz="0" w:space="0" w:color="auto"/>
          </w:divBdr>
        </w:div>
        <w:div w:id="692076558">
          <w:marLeft w:val="446"/>
          <w:marRight w:val="0"/>
          <w:marTop w:val="0"/>
          <w:marBottom w:val="0"/>
          <w:divBdr>
            <w:top w:val="none" w:sz="0" w:space="0" w:color="auto"/>
            <w:left w:val="none" w:sz="0" w:space="0" w:color="auto"/>
            <w:bottom w:val="none" w:sz="0" w:space="0" w:color="auto"/>
            <w:right w:val="none" w:sz="0" w:space="0" w:color="auto"/>
          </w:divBdr>
        </w:div>
        <w:div w:id="1241867774">
          <w:marLeft w:val="446"/>
          <w:marRight w:val="0"/>
          <w:marTop w:val="0"/>
          <w:marBottom w:val="0"/>
          <w:divBdr>
            <w:top w:val="none" w:sz="0" w:space="0" w:color="auto"/>
            <w:left w:val="none" w:sz="0" w:space="0" w:color="auto"/>
            <w:bottom w:val="none" w:sz="0" w:space="0" w:color="auto"/>
            <w:right w:val="none" w:sz="0" w:space="0" w:color="auto"/>
          </w:divBdr>
        </w:div>
      </w:divsChild>
    </w:div>
    <w:div w:id="186124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fs.org.uk/downloads/category/in-a-nutshell-series/nationals-in-a-nutshell-ser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yworldofwork.co.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C593F229224E218981A93D615EB0F6"/>
        <w:category>
          <w:name w:val="General"/>
          <w:gallery w:val="placeholder"/>
        </w:category>
        <w:types>
          <w:type w:val="bbPlcHdr"/>
        </w:types>
        <w:behaviors>
          <w:behavior w:val="content"/>
        </w:behaviors>
        <w:guid w:val="{3B31EAFF-7353-48E5-B09E-951ACE0383B6}"/>
      </w:docPartPr>
      <w:docPartBody>
        <w:p w:rsidR="001135BE" w:rsidRDefault="00C758CC" w:rsidP="00C758CC">
          <w:pPr>
            <w:pStyle w:val="C8C593F229224E218981A93D615EB0F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58CC"/>
    <w:rsid w:val="001135BE"/>
    <w:rsid w:val="00C75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C593F229224E218981A93D615EB0F6">
    <w:name w:val="C8C593F229224E218981A93D615EB0F6"/>
    <w:rsid w:val="00C758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4610D-D714-4505-A073-7A21FE233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2940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S3 Drama</vt:lpstr>
    </vt:vector>
  </TitlesOfParts>
  <Company>RM plc</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S3 Music</dc:title>
  <dc:creator>IGSFMoffat</dc:creator>
  <cp:lastModifiedBy>Phil Gaiter</cp:lastModifiedBy>
  <cp:revision>2</cp:revision>
  <cp:lastPrinted>2019-02-01T14:52:00Z</cp:lastPrinted>
  <dcterms:created xsi:type="dcterms:W3CDTF">2022-12-23T10:20:00Z</dcterms:created>
  <dcterms:modified xsi:type="dcterms:W3CDTF">2022-12-23T10:20:00Z</dcterms:modified>
</cp:coreProperties>
</file>