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0" w:rsidRPr="00366967" w:rsidRDefault="00A73217" w:rsidP="00366967">
      <w:pPr>
        <w:pStyle w:val="Subtitle"/>
        <w:rPr>
          <w:rStyle w:val="IntenseEmphasis"/>
          <w:rFonts w:ascii="Verdana" w:hAnsi="Verdana"/>
          <w:sz w:val="20"/>
          <w:szCs w:val="20"/>
        </w:rPr>
      </w:pPr>
      <w:r w:rsidRPr="00366967">
        <w:rPr>
          <w:rStyle w:val="IntenseEmphasis"/>
          <w:rFonts w:ascii="Verdana" w:hAnsi="Verdana"/>
          <w:sz w:val="20"/>
          <w:szCs w:val="20"/>
        </w:rPr>
        <w:t xml:space="preserve">National 5 Business Management (also offered at National </w:t>
      </w:r>
      <w:r w:rsidR="00366967" w:rsidRPr="00366967">
        <w:rPr>
          <w:rStyle w:val="IntenseEmphasis"/>
          <w:rFonts w:ascii="Verdana" w:hAnsi="Verdana"/>
          <w:sz w:val="20"/>
          <w:szCs w:val="20"/>
        </w:rPr>
        <w:t>3/4</w:t>
      </w:r>
      <w:r w:rsidRPr="00366967">
        <w:rPr>
          <w:rStyle w:val="IntenseEmphasis"/>
          <w:rFonts w:ascii="Verdana" w:hAnsi="Verdana"/>
          <w:sz w:val="20"/>
          <w:szCs w:val="20"/>
        </w:rPr>
        <w:t xml:space="preserve"> levels)</w:t>
      </w:r>
    </w:p>
    <w:p w:rsidR="00366967" w:rsidRPr="00366967" w:rsidRDefault="00366967" w:rsidP="00366967">
      <w:pPr>
        <w:rPr>
          <w:rStyle w:val="IntenseEmphasis"/>
          <w:b w:val="0"/>
          <w:i w:val="0"/>
          <w:color w:val="auto"/>
        </w:rPr>
      </w:pPr>
      <w:r w:rsidRPr="00366967">
        <w:rPr>
          <w:rStyle w:val="IntenseEmphasis"/>
          <w:b w:val="0"/>
          <w:i w:val="0"/>
          <w:color w:val="auto"/>
        </w:rPr>
        <w:t>SCQF – Level 5 – 24 Credit Points</w:t>
      </w:r>
    </w:p>
    <w:p w:rsidR="00366967" w:rsidRDefault="00366967">
      <w:pPr>
        <w:rPr>
          <w:rStyle w:val="IntenseEmphasis"/>
        </w:rPr>
      </w:pPr>
    </w:p>
    <w:p w:rsidR="00846285" w:rsidRPr="00A73217" w:rsidRDefault="00846285">
      <w:pPr>
        <w:rPr>
          <w:rStyle w:val="IntenseEmphasis"/>
        </w:rPr>
      </w:pPr>
      <w:r w:rsidRPr="00A73217">
        <w:rPr>
          <w:rStyle w:val="IntenseEmphasis"/>
        </w:rPr>
        <w:t>Course outline</w:t>
      </w:r>
    </w:p>
    <w:p w:rsidR="00846285" w:rsidRDefault="00F042F0" w:rsidP="00F042F0">
      <w:pPr>
        <w:jc w:val="both"/>
      </w:pPr>
      <w:r>
        <w:t>Pupils should have an interest in finding out about the different types of business and how they operate.</w:t>
      </w:r>
    </w:p>
    <w:p w:rsidR="00F042F0" w:rsidRDefault="00F042F0"/>
    <w:p w:rsidR="001E57F9" w:rsidRPr="00A73217" w:rsidRDefault="001E57F9" w:rsidP="001E57F9">
      <w:pPr>
        <w:rPr>
          <w:rStyle w:val="IntenseEmphasis"/>
        </w:rPr>
      </w:pPr>
      <w:r w:rsidRPr="00A73217">
        <w:rPr>
          <w:rStyle w:val="IntenseEmphasis"/>
        </w:rPr>
        <w:t>Course Units</w:t>
      </w:r>
    </w:p>
    <w:p w:rsidR="00F042F0" w:rsidRPr="00FE7A14" w:rsidRDefault="00F042F0" w:rsidP="00366967">
      <w:pPr>
        <w:jc w:val="both"/>
        <w:rPr>
          <w:i/>
        </w:rPr>
      </w:pPr>
      <w:bookmarkStart w:id="0" w:name="_GoBack"/>
      <w:bookmarkEnd w:id="0"/>
      <w:r w:rsidRPr="00FE7A14">
        <w:rPr>
          <w:i/>
        </w:rPr>
        <w:t>The course comprises five areas of study</w:t>
      </w:r>
      <w:r w:rsidR="001E57F9">
        <w:rPr>
          <w:i/>
        </w:rPr>
        <w:t>.  The following gives information on curriculum content for each unit.</w:t>
      </w:r>
    </w:p>
    <w:p w:rsidR="00F042F0" w:rsidRDefault="00F042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73217" w:rsidTr="00A73217">
        <w:tc>
          <w:tcPr>
            <w:tcW w:w="3080" w:type="dxa"/>
          </w:tcPr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b/>
                <w:sz w:val="18"/>
                <w:szCs w:val="18"/>
              </w:rPr>
              <w:t xml:space="preserve">Understanding business 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Role of business organisations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Impact of internal and external environments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Business objectives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Stakeholders</w:t>
            </w:r>
          </w:p>
          <w:p w:rsidR="00A73217" w:rsidRPr="00A73217" w:rsidRDefault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Customer satisfaction</w:t>
            </w:r>
          </w:p>
        </w:tc>
        <w:tc>
          <w:tcPr>
            <w:tcW w:w="3081" w:type="dxa"/>
          </w:tcPr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b/>
                <w:sz w:val="18"/>
                <w:szCs w:val="18"/>
              </w:rPr>
              <w:t>Management of marketing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Marketing mix (product, price, place and promotion)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Market segmentation</w:t>
            </w:r>
          </w:p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Market research</w:t>
            </w:r>
          </w:p>
        </w:tc>
        <w:tc>
          <w:tcPr>
            <w:tcW w:w="3081" w:type="dxa"/>
          </w:tcPr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b/>
                <w:sz w:val="18"/>
                <w:szCs w:val="18"/>
              </w:rPr>
              <w:t>Management of operations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Suppliers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Inventory management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Methods of production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Quality</w:t>
            </w:r>
          </w:p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Ethical and environmental practices</w:t>
            </w:r>
          </w:p>
        </w:tc>
      </w:tr>
      <w:tr w:rsidR="00A73217" w:rsidTr="00A73217">
        <w:tc>
          <w:tcPr>
            <w:tcW w:w="3080" w:type="dxa"/>
          </w:tcPr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b/>
                <w:sz w:val="18"/>
                <w:szCs w:val="18"/>
              </w:rPr>
              <w:t>Management of people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Recruitment and selection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Training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Motivating and retaining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Legislation</w:t>
            </w:r>
          </w:p>
          <w:p w:rsidR="00A73217" w:rsidRPr="00A73217" w:rsidRDefault="00A73217">
            <w:pPr>
              <w:rPr>
                <w:b/>
                <w:sz w:val="18"/>
                <w:szCs w:val="18"/>
              </w:rPr>
            </w:pPr>
          </w:p>
        </w:tc>
        <w:tc>
          <w:tcPr>
            <w:tcW w:w="3081" w:type="dxa"/>
          </w:tcPr>
          <w:p w:rsidR="00A73217" w:rsidRPr="00A73217" w:rsidRDefault="00A73217" w:rsidP="00A73217">
            <w:pPr>
              <w:rPr>
                <w:b/>
                <w:sz w:val="18"/>
                <w:szCs w:val="18"/>
              </w:rPr>
            </w:pPr>
            <w:r w:rsidRPr="00A73217">
              <w:rPr>
                <w:b/>
                <w:sz w:val="18"/>
                <w:szCs w:val="18"/>
              </w:rPr>
              <w:t>Management of finance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Sources of finance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Break-even analysis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Cash budgeting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Profit statements</w:t>
            </w:r>
          </w:p>
          <w:p w:rsidR="00A73217" w:rsidRPr="00A73217" w:rsidRDefault="00A73217" w:rsidP="00A73217">
            <w:pPr>
              <w:rPr>
                <w:sz w:val="18"/>
                <w:szCs w:val="18"/>
              </w:rPr>
            </w:pPr>
          </w:p>
          <w:p w:rsidR="00A73217" w:rsidRPr="00A73217" w:rsidRDefault="00A73217">
            <w:pPr>
              <w:rPr>
                <w:sz w:val="18"/>
                <w:szCs w:val="18"/>
              </w:rPr>
            </w:pPr>
            <w:r w:rsidRPr="00A73217">
              <w:rPr>
                <w:sz w:val="18"/>
                <w:szCs w:val="18"/>
              </w:rPr>
              <w:t>Technology across all the functional areas</w:t>
            </w:r>
          </w:p>
        </w:tc>
        <w:tc>
          <w:tcPr>
            <w:tcW w:w="3081" w:type="dxa"/>
          </w:tcPr>
          <w:p w:rsidR="00A73217" w:rsidRPr="00A73217" w:rsidRDefault="00A73217">
            <w:pPr>
              <w:rPr>
                <w:b/>
                <w:sz w:val="18"/>
                <w:szCs w:val="18"/>
              </w:rPr>
            </w:pPr>
          </w:p>
        </w:tc>
      </w:tr>
    </w:tbl>
    <w:p w:rsidR="001E57F9" w:rsidRPr="00A73217" w:rsidRDefault="00A73217" w:rsidP="00A73217">
      <w:pPr>
        <w:pStyle w:val="Heading1"/>
        <w:rPr>
          <w:rStyle w:val="IntenseEmphasis"/>
          <w:rFonts w:ascii="Verdana" w:hAnsi="Verdana"/>
          <w:sz w:val="20"/>
          <w:szCs w:val="20"/>
        </w:rPr>
      </w:pPr>
      <w:r w:rsidRPr="00A73217">
        <w:rPr>
          <w:rStyle w:val="IntenseEmphasis"/>
          <w:rFonts w:ascii="Verdana" w:hAnsi="Verdana"/>
          <w:sz w:val="20"/>
          <w:szCs w:val="20"/>
        </w:rPr>
        <w:t>Skills for learning, skills for life and skills for work</w:t>
      </w:r>
    </w:p>
    <w:p w:rsidR="00366967" w:rsidRDefault="00DF034B" w:rsidP="00DF034B">
      <w:pPr>
        <w:rPr>
          <w:b/>
          <w:i/>
        </w:rPr>
      </w:pPr>
      <w:r>
        <w:rPr>
          <w:b/>
          <w:i/>
        </w:rPr>
        <w:t>The following summarise the ‘main’ skills being developed throughout this course</w:t>
      </w:r>
    </w:p>
    <w:p w:rsidR="00DF034B" w:rsidRDefault="00DF034B" w:rsidP="00DF034B">
      <w:pPr>
        <w:rPr>
          <w:szCs w:val="20"/>
        </w:rPr>
      </w:pPr>
      <w:r w:rsidRPr="00DF034B">
        <w:rPr>
          <w:szCs w:val="20"/>
        </w:rPr>
        <w:t xml:space="preserve"> </w:t>
      </w:r>
    </w:p>
    <w:p w:rsidR="00DF034B" w:rsidRPr="00DB47C2" w:rsidRDefault="00DF034B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 w:rsidRPr="00DB47C2">
        <w:rPr>
          <w:szCs w:val="20"/>
        </w:rPr>
        <w:t>enterprise and employability skills</w:t>
      </w:r>
      <w:r w:rsidR="00DB47C2" w:rsidRPr="00DB47C2">
        <w:rPr>
          <w:szCs w:val="20"/>
        </w:rPr>
        <w:t xml:space="preserve"> – working with others</w:t>
      </w:r>
    </w:p>
    <w:p w:rsidR="00DF034B" w:rsidRPr="00DB47C2" w:rsidRDefault="00DF034B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 w:rsidRPr="00DB47C2">
        <w:rPr>
          <w:szCs w:val="20"/>
        </w:rPr>
        <w:t>decision-making to solve straightforward business-related problems</w:t>
      </w:r>
    </w:p>
    <w:p w:rsidR="00DF034B" w:rsidRPr="00DB47C2" w:rsidRDefault="00DF034B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 w:rsidRPr="00DB47C2">
        <w:rPr>
          <w:szCs w:val="20"/>
        </w:rPr>
        <w:t>entrepreneurial attributes</w:t>
      </w:r>
    </w:p>
    <w:p w:rsidR="00DF034B" w:rsidRPr="00DB47C2" w:rsidRDefault="00DF034B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 w:rsidRPr="00DB47C2">
        <w:rPr>
          <w:szCs w:val="20"/>
        </w:rPr>
        <w:t>use of technologies in business</w:t>
      </w:r>
    </w:p>
    <w:p w:rsidR="00DF034B" w:rsidRPr="00DB47C2" w:rsidRDefault="00DF034B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 w:rsidRPr="00DB47C2">
        <w:rPr>
          <w:szCs w:val="20"/>
        </w:rPr>
        <w:t>communicating information</w:t>
      </w:r>
    </w:p>
    <w:p w:rsidR="005E40F4" w:rsidRDefault="005E40F4" w:rsidP="00DB47C2">
      <w:pPr>
        <w:pStyle w:val="ListParagraph"/>
        <w:numPr>
          <w:ilvl w:val="0"/>
          <w:numId w:val="1"/>
        </w:numPr>
        <w:ind w:left="397" w:hanging="397"/>
      </w:pPr>
      <w:r>
        <w:t>Numeracy-Information handling</w:t>
      </w:r>
    </w:p>
    <w:p w:rsidR="005E40F4" w:rsidRPr="00DB47C2" w:rsidRDefault="005E40F4" w:rsidP="00DB47C2">
      <w:pPr>
        <w:pStyle w:val="ListParagraph"/>
        <w:numPr>
          <w:ilvl w:val="0"/>
          <w:numId w:val="1"/>
        </w:numPr>
        <w:ind w:left="397" w:hanging="397"/>
        <w:rPr>
          <w:szCs w:val="20"/>
        </w:rPr>
      </w:pPr>
      <w:r>
        <w:t>Thinking skills</w:t>
      </w:r>
      <w:r>
        <w:t xml:space="preserve"> – </w:t>
      </w:r>
      <w:r>
        <w:t>Re</w:t>
      </w:r>
      <w:r>
        <w:t xml:space="preserve">membering, Understanding and </w:t>
      </w:r>
      <w:r>
        <w:t>Applying</w:t>
      </w:r>
    </w:p>
    <w:p w:rsidR="001E57F9" w:rsidRPr="00A73217" w:rsidRDefault="001E57F9">
      <w:pPr>
        <w:rPr>
          <w:b/>
          <w:i/>
          <w:szCs w:val="20"/>
        </w:rPr>
      </w:pPr>
    </w:p>
    <w:p w:rsidR="00846285" w:rsidRPr="00830D4E" w:rsidRDefault="00846285">
      <w:pPr>
        <w:rPr>
          <w:rStyle w:val="IntenseEmphasis"/>
        </w:rPr>
      </w:pPr>
      <w:r w:rsidRPr="00830D4E">
        <w:rPr>
          <w:rStyle w:val="IntenseEmphasis"/>
        </w:rPr>
        <w:t>Course Assessment</w:t>
      </w:r>
    </w:p>
    <w:p w:rsidR="00846285" w:rsidRDefault="00846285"/>
    <w:p w:rsidR="00846285" w:rsidRDefault="0085554F">
      <w:r>
        <w:t>Question Paper – 75% (sat at the exam diet in May)</w:t>
      </w:r>
    </w:p>
    <w:p w:rsidR="0085554F" w:rsidRDefault="0085554F">
      <w:r>
        <w:t>Assignment – 25% (carried out in class, in March and sent to the SQA to be marked)</w:t>
      </w:r>
    </w:p>
    <w:p w:rsidR="00846285" w:rsidRDefault="00846285"/>
    <w:p w:rsidR="00DF034B" w:rsidRPr="00C91AF3" w:rsidRDefault="00DF034B" w:rsidP="00DF034B">
      <w:pPr>
        <w:jc w:val="both"/>
        <w:rPr>
          <w:rStyle w:val="IntenseEmphasis"/>
        </w:rPr>
      </w:pPr>
      <w:r>
        <w:rPr>
          <w:rStyle w:val="IntenseEmphasis"/>
        </w:rPr>
        <w:t>Career Pathways</w:t>
      </w:r>
    </w:p>
    <w:p w:rsidR="00DF034B" w:rsidRDefault="00366967" w:rsidP="00DF034B">
      <w:pPr>
        <w:jc w:val="both"/>
      </w:pPr>
      <w:r>
        <w:t>Management is required in many industries across all sectors (</w:t>
      </w:r>
      <w:proofErr w:type="spellStart"/>
      <w:r>
        <w:t>eg</w:t>
      </w:r>
      <w:proofErr w:type="spellEnd"/>
      <w:r>
        <w:t>; Finance, Banking, Hospitality, Charities) and this course helps to develop an understanding of what would be involved in any managerial position.</w:t>
      </w:r>
    </w:p>
    <w:p w:rsidR="00DF034B" w:rsidRDefault="00DF034B" w:rsidP="00DF034B">
      <w:pPr>
        <w:jc w:val="both"/>
      </w:pPr>
      <w:r>
        <w:t xml:space="preserve">For ideas; </w:t>
      </w:r>
      <w:r w:rsidRPr="00E60D5D">
        <w:rPr>
          <w:i/>
        </w:rPr>
        <w:t>www.myworldofwork.co.uk</w:t>
      </w:r>
    </w:p>
    <w:p w:rsidR="00DF034B" w:rsidRDefault="00DF034B" w:rsidP="00DF034B">
      <w:pPr>
        <w:jc w:val="both"/>
        <w:rPr>
          <w:rStyle w:val="IntenseEmphasis"/>
        </w:rPr>
      </w:pPr>
    </w:p>
    <w:p w:rsidR="00DF034B" w:rsidRPr="00C91AF3" w:rsidRDefault="00DF034B" w:rsidP="00DF034B">
      <w:pPr>
        <w:jc w:val="both"/>
        <w:rPr>
          <w:rStyle w:val="IntenseEmphasis"/>
        </w:rPr>
      </w:pPr>
      <w:r w:rsidRPr="00C91AF3">
        <w:rPr>
          <w:rStyle w:val="IntenseEmphasis"/>
        </w:rPr>
        <w:t>Progression</w:t>
      </w:r>
    </w:p>
    <w:p w:rsidR="00DF034B" w:rsidRDefault="00DF034B" w:rsidP="00DF034B">
      <w:pPr>
        <w:jc w:val="both"/>
      </w:pPr>
      <w:r>
        <w:t>Successful candidates at National 4 level can progress to National 5 level.</w:t>
      </w:r>
    </w:p>
    <w:p w:rsidR="00DF034B" w:rsidRDefault="00DF034B" w:rsidP="00DF034B">
      <w:pPr>
        <w:jc w:val="both"/>
      </w:pPr>
      <w:r>
        <w:t xml:space="preserve">Successful candidates at National 5 level can progress to </w:t>
      </w:r>
      <w:proofErr w:type="gramStart"/>
      <w:r>
        <w:t>Higher</w:t>
      </w:r>
      <w:proofErr w:type="gramEnd"/>
      <w:r>
        <w:t xml:space="preserve"> level.</w:t>
      </w:r>
    </w:p>
    <w:p w:rsidR="00DF034B" w:rsidRDefault="00DF034B" w:rsidP="00DF034B">
      <w:pPr>
        <w:jc w:val="both"/>
      </w:pPr>
    </w:p>
    <w:p w:rsidR="00DF034B" w:rsidRPr="00A82305" w:rsidRDefault="00DF034B" w:rsidP="00DF034B">
      <w:pPr>
        <w:jc w:val="both"/>
      </w:pPr>
      <w:r w:rsidRPr="00DF034B">
        <w:rPr>
          <w:rStyle w:val="Heading1Char"/>
          <w:rFonts w:ascii="Verdana" w:hAnsi="Verdana"/>
          <w:i/>
          <w:sz w:val="20"/>
          <w:szCs w:val="20"/>
        </w:rPr>
        <w:t>Link for further information:</w:t>
      </w:r>
      <w:r w:rsidRPr="00DF034B">
        <w:rPr>
          <w:i/>
          <w:szCs w:val="20"/>
        </w:rPr>
        <w:t xml:space="preserve">  </w:t>
      </w:r>
      <w:r w:rsidRPr="00A82305">
        <w:t>https://www.npfs.org.uk/downloads/category/in-a-nutshell-series/nationals-in-a-nutshell-series/</w:t>
      </w:r>
    </w:p>
    <w:p w:rsidR="00830D4E" w:rsidRDefault="00830D4E"/>
    <w:sectPr w:rsidR="00830D4E" w:rsidSect="00DF034B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B" w:rsidRDefault="009A679B" w:rsidP="0088618F">
      <w:r>
        <w:separator/>
      </w:r>
    </w:p>
  </w:endnote>
  <w:endnote w:type="continuationSeparator" w:id="0">
    <w:p w:rsidR="009A679B" w:rsidRDefault="009A679B" w:rsidP="0088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B" w:rsidRDefault="009A679B" w:rsidP="0088618F">
      <w:r>
        <w:separator/>
      </w:r>
    </w:p>
  </w:footnote>
  <w:footnote w:type="continuationSeparator" w:id="0">
    <w:p w:rsidR="009A679B" w:rsidRDefault="009A679B" w:rsidP="0088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9B" w:rsidRPr="0088618F" w:rsidRDefault="009A679B" w:rsidP="0088618F">
    <w:pPr>
      <w:rPr>
        <w:b/>
        <w:sz w:val="22"/>
      </w:rPr>
    </w:pPr>
    <w:r w:rsidRPr="0088618F">
      <w:rPr>
        <w:b/>
        <w:sz w:val="22"/>
      </w:rPr>
      <w:t>Faculty of BEICT &amp; Enterprise</w:t>
    </w:r>
  </w:p>
  <w:p w:rsidR="009A679B" w:rsidRDefault="009A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BD10253_"/>
        <o:lock v:ext="edit" cropping="t"/>
      </v:shape>
    </w:pict>
  </w:numPicBullet>
  <w:abstractNum w:abstractNumId="0">
    <w:nsid w:val="37457EF6"/>
    <w:multiLevelType w:val="hybridMultilevel"/>
    <w:tmpl w:val="FA3671DE"/>
    <w:lvl w:ilvl="0" w:tplc="B3960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5"/>
    <w:rsid w:val="001E57F9"/>
    <w:rsid w:val="00366967"/>
    <w:rsid w:val="00512C67"/>
    <w:rsid w:val="005E40F4"/>
    <w:rsid w:val="005F3C40"/>
    <w:rsid w:val="00830D4E"/>
    <w:rsid w:val="00846285"/>
    <w:rsid w:val="0085554F"/>
    <w:rsid w:val="0088618F"/>
    <w:rsid w:val="009A679B"/>
    <w:rsid w:val="00A73217"/>
    <w:rsid w:val="00A82B3A"/>
    <w:rsid w:val="00DB47C2"/>
    <w:rsid w:val="00DF034B"/>
    <w:rsid w:val="00F042F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8F"/>
  </w:style>
  <w:style w:type="paragraph" w:styleId="Footer">
    <w:name w:val="footer"/>
    <w:basedOn w:val="Normal"/>
    <w:link w:val="Foot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8F"/>
  </w:style>
  <w:style w:type="character" w:customStyle="1" w:styleId="Heading1Char">
    <w:name w:val="Heading 1 Char"/>
    <w:basedOn w:val="DefaultParagraphFont"/>
    <w:link w:val="Heading1"/>
    <w:uiPriority w:val="9"/>
    <w:rsid w:val="00A7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1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7321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7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66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8F"/>
  </w:style>
  <w:style w:type="paragraph" w:styleId="Footer">
    <w:name w:val="footer"/>
    <w:basedOn w:val="Normal"/>
    <w:link w:val="FooterChar"/>
    <w:uiPriority w:val="99"/>
    <w:unhideWhenUsed/>
    <w:rsid w:val="00886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8F"/>
  </w:style>
  <w:style w:type="character" w:customStyle="1" w:styleId="Heading1Char">
    <w:name w:val="Heading 1 Char"/>
    <w:basedOn w:val="DefaultParagraphFont"/>
    <w:link w:val="Heading1"/>
    <w:uiPriority w:val="9"/>
    <w:rsid w:val="00A7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2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21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7321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7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C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66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3F2A7579</Template>
  <TotalTime>112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Forbes</dc:creator>
  <cp:lastModifiedBy>John Forbes</cp:lastModifiedBy>
  <cp:revision>13</cp:revision>
  <dcterms:created xsi:type="dcterms:W3CDTF">2018-02-23T09:00:00Z</dcterms:created>
  <dcterms:modified xsi:type="dcterms:W3CDTF">2019-01-30T13:02:00Z</dcterms:modified>
</cp:coreProperties>
</file>