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943F" w14:textId="51EAAC76" w:rsidR="00282E74" w:rsidRPr="00F94D0C" w:rsidRDefault="00282E74" w:rsidP="00282E74">
      <w:pPr>
        <w:pStyle w:val="Title"/>
        <w:spacing w:after="0" w:line="276" w:lineRule="auto"/>
        <w:rPr>
          <w:rFonts w:ascii="Cambria" w:hAnsi="Cambria" w:cstheme="minorHAnsi"/>
          <w:color w:val="0070C0"/>
        </w:rPr>
      </w:pPr>
      <w:r>
        <w:rPr>
          <w:rFonts w:ascii="Cambria" w:hAnsi="Cambria" w:cstheme="minorHAnsi"/>
          <w:color w:val="0070C0"/>
        </w:rPr>
        <w:t>Advanced Higher</w:t>
      </w:r>
      <w:r w:rsidRPr="00F94D0C">
        <w:rPr>
          <w:rFonts w:ascii="Cambria" w:hAnsi="Cambria" w:cstheme="minorHAnsi"/>
          <w:color w:val="0070C0"/>
        </w:rPr>
        <w:t xml:space="preserve"> </w:t>
      </w:r>
      <w:r>
        <w:rPr>
          <w:rFonts w:ascii="Cambria" w:hAnsi="Cambria" w:cstheme="minorHAnsi"/>
          <w:color w:val="0070C0"/>
        </w:rPr>
        <w:t>Biology</w:t>
      </w:r>
    </w:p>
    <w:p w14:paraId="0102F661" w14:textId="77777777" w:rsidR="00282E74" w:rsidRPr="00F94D0C" w:rsidRDefault="00282E74" w:rsidP="00282E74">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6A34348" w14:textId="375383D5" w:rsidR="00282E74" w:rsidRPr="00282E74" w:rsidRDefault="00282E74" w:rsidP="00282E74">
      <w:pPr>
        <w:spacing w:line="240" w:lineRule="atLeast"/>
        <w:rPr>
          <w:rFonts w:ascii="Cambria" w:hAnsi="Cambria" w:cs="Arial"/>
        </w:rPr>
      </w:pPr>
      <w:r w:rsidRPr="00282E74">
        <w:rPr>
          <w:rFonts w:ascii="Cambria" w:hAnsi="Cambria" w:cs="Arial"/>
        </w:rPr>
        <w:t xml:space="preserve">Advanced Higher Biology covers a wide range of biological topics which build on concepts developed in Higher Biology. The course content forms the basis for study in applied fields of Biology and further study or employment in areas related to Biology. It also enables you to develop understanding of the ways in which biological principles can be applied to the issues facing the individual and society and fosters positive attitudes to others and the environment. In addition, the course provides opportunities for you to improve your problem solving and investigative skills and </w:t>
      </w:r>
      <w:r w:rsidR="00073E15">
        <w:rPr>
          <w:rFonts w:ascii="Cambria" w:hAnsi="Cambria" w:cs="Arial"/>
        </w:rPr>
        <w:t xml:space="preserve">to </w:t>
      </w:r>
      <w:r w:rsidRPr="00282E74">
        <w:rPr>
          <w:rFonts w:ascii="Cambria" w:hAnsi="Cambria" w:cs="Arial"/>
        </w:rPr>
        <w:t>develop your practical abilities.</w:t>
      </w:r>
    </w:p>
    <w:p w14:paraId="027C0074" w14:textId="77777777" w:rsidR="00282E74" w:rsidRPr="00F94D0C" w:rsidRDefault="00282E74" w:rsidP="00282E74">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7513351" w14:textId="7A6C3AD4" w:rsidR="00073E15" w:rsidRDefault="00282E74" w:rsidP="00073E15">
      <w:pPr>
        <w:pStyle w:val="Heading3"/>
        <w:rPr>
          <w:rFonts w:ascii="Cambria" w:hAnsi="Cambria" w:cs="Arial"/>
          <w:color w:val="auto"/>
          <w:sz w:val="22"/>
          <w:szCs w:val="22"/>
          <w:lang w:eastAsia="en-GB"/>
        </w:rPr>
      </w:pPr>
      <w:r w:rsidRPr="00282E74">
        <w:rPr>
          <w:rFonts w:ascii="Cambria" w:hAnsi="Cambria" w:cs="Arial"/>
          <w:color w:val="auto"/>
          <w:sz w:val="22"/>
          <w:szCs w:val="22"/>
          <w:lang w:eastAsia="en-GB"/>
        </w:rPr>
        <w:t xml:space="preserve">The Advanced Higher Biology Course is based on integrative ideas and unifying principles of modern biological science. The Course covers key aspects of life science at the molecular scale and extends to aspects of the biology of whole organisms that are among the major driving forces of evolution. In </w:t>
      </w:r>
      <w:r w:rsidR="00073E15">
        <w:rPr>
          <w:rFonts w:ascii="Cambria" w:hAnsi="Cambria" w:cs="Arial"/>
          <w:color w:val="auto"/>
          <w:sz w:val="22"/>
          <w:szCs w:val="22"/>
          <w:lang w:eastAsia="en-GB"/>
        </w:rPr>
        <w:t xml:space="preserve">undertaking </w:t>
      </w:r>
      <w:r w:rsidRPr="00282E74">
        <w:rPr>
          <w:rFonts w:ascii="Cambria" w:hAnsi="Cambria" w:cs="Arial"/>
          <w:color w:val="auto"/>
          <w:sz w:val="22"/>
          <w:szCs w:val="22"/>
          <w:lang w:eastAsia="en-GB"/>
        </w:rPr>
        <w:t>this course you will have opportunity to develop a sound theoretical understanding and practical experience of experimental investigative work in biological science.</w:t>
      </w:r>
    </w:p>
    <w:p w14:paraId="7C3DA382" w14:textId="44FC8E4A" w:rsidR="00073E15" w:rsidRDefault="00073E15" w:rsidP="00073E15">
      <w:pPr>
        <w:spacing w:after="0"/>
        <w:rPr>
          <w:lang w:eastAsia="en-GB"/>
        </w:rPr>
      </w:pPr>
    </w:p>
    <w:p w14:paraId="27EB7E7B" w14:textId="6A6685FC" w:rsidR="00073E15" w:rsidRPr="00073E15" w:rsidRDefault="00073E15" w:rsidP="00073E15">
      <w:pPr>
        <w:spacing w:after="0"/>
        <w:rPr>
          <w:rFonts w:ascii="Cambria" w:hAnsi="Cambria"/>
          <w:lang w:eastAsia="en-GB"/>
        </w:rPr>
      </w:pPr>
      <w:r w:rsidRPr="00073E15">
        <w:rPr>
          <w:rFonts w:ascii="Cambria" w:hAnsi="Cambria"/>
          <w:lang w:eastAsia="en-GB"/>
        </w:rPr>
        <w:t>The course comprises</w:t>
      </w:r>
      <w:r>
        <w:rPr>
          <w:rFonts w:ascii="Cambria" w:hAnsi="Cambria"/>
          <w:lang w:eastAsia="en-GB"/>
        </w:rPr>
        <w:t xml:space="preserve"> 3 main areas of study</w:t>
      </w:r>
    </w:p>
    <w:p w14:paraId="4FA19F56" w14:textId="77777777" w:rsidR="00073E15" w:rsidRDefault="00073E15" w:rsidP="00073E15">
      <w:pPr>
        <w:pStyle w:val="NormalIndent"/>
        <w:numPr>
          <w:ilvl w:val="0"/>
          <w:numId w:val="6"/>
        </w:numPr>
        <w:rPr>
          <w:rFonts w:ascii="Cambria" w:hAnsi="Cambria" w:cs="Arial"/>
          <w:sz w:val="22"/>
          <w:szCs w:val="22"/>
        </w:rPr>
      </w:pPr>
      <w:r w:rsidRPr="00073E15">
        <w:rPr>
          <w:rFonts w:ascii="Cambria" w:hAnsi="Cambria" w:cs="Arial"/>
          <w:b/>
          <w:bCs/>
          <w:sz w:val="22"/>
          <w:szCs w:val="22"/>
        </w:rPr>
        <w:t>Cells and Proteins</w:t>
      </w:r>
      <w:r>
        <w:rPr>
          <w:rFonts w:ascii="Cambria" w:hAnsi="Cambria" w:cs="Arial"/>
          <w:sz w:val="22"/>
          <w:szCs w:val="22"/>
        </w:rPr>
        <w:t xml:space="preserve"> </w:t>
      </w:r>
    </w:p>
    <w:p w14:paraId="2AF67E7E" w14:textId="21518680" w:rsidR="00073E15" w:rsidRPr="00282E74" w:rsidRDefault="00073E15" w:rsidP="00073E15">
      <w:pPr>
        <w:pStyle w:val="NormalIndent"/>
        <w:rPr>
          <w:rFonts w:ascii="Cambria" w:hAnsi="Cambria" w:cs="Arial"/>
          <w:sz w:val="22"/>
          <w:szCs w:val="22"/>
        </w:rPr>
      </w:pPr>
      <w:r w:rsidRPr="00282E74">
        <w:rPr>
          <w:rFonts w:ascii="Cambria" w:hAnsi="Cambria" w:cs="Arial"/>
          <w:sz w:val="22"/>
          <w:szCs w:val="22"/>
        </w:rPr>
        <w:t>(Laboratory techniques, protein biology)</w:t>
      </w:r>
    </w:p>
    <w:p w14:paraId="23FA950D" w14:textId="77777777" w:rsidR="00073E15" w:rsidRDefault="00073E15" w:rsidP="00073E15">
      <w:pPr>
        <w:pStyle w:val="NormalIndent"/>
        <w:numPr>
          <w:ilvl w:val="0"/>
          <w:numId w:val="6"/>
        </w:numPr>
        <w:rPr>
          <w:rFonts w:ascii="Cambria" w:hAnsi="Cambria" w:cs="Arial"/>
          <w:sz w:val="22"/>
          <w:szCs w:val="22"/>
        </w:rPr>
      </w:pPr>
      <w:r w:rsidRPr="00073E15">
        <w:rPr>
          <w:rFonts w:ascii="Cambria" w:hAnsi="Cambria" w:cs="Arial"/>
          <w:b/>
          <w:bCs/>
          <w:sz w:val="22"/>
          <w:szCs w:val="22"/>
        </w:rPr>
        <w:t>Organisms and Evolution</w:t>
      </w:r>
    </w:p>
    <w:p w14:paraId="4D5F7267" w14:textId="3EE2F5C0" w:rsidR="00073E15" w:rsidRPr="00282E74" w:rsidRDefault="00073E15" w:rsidP="00073E15">
      <w:pPr>
        <w:pStyle w:val="NormalIndent"/>
        <w:rPr>
          <w:rFonts w:ascii="Cambria" w:hAnsi="Cambria" w:cs="Arial"/>
          <w:sz w:val="22"/>
          <w:szCs w:val="22"/>
        </w:rPr>
      </w:pPr>
      <w:r w:rsidRPr="00282E74">
        <w:rPr>
          <w:rFonts w:ascii="Cambria" w:hAnsi="Cambria" w:cs="Arial"/>
          <w:sz w:val="22"/>
          <w:szCs w:val="22"/>
        </w:rPr>
        <w:t>(Field techniques</w:t>
      </w:r>
      <w:r>
        <w:rPr>
          <w:rFonts w:ascii="Cambria" w:hAnsi="Cambria" w:cs="Arial"/>
          <w:sz w:val="22"/>
          <w:szCs w:val="22"/>
        </w:rPr>
        <w:t>, evolution, variation and sexual reproduction, sex and behaviour, parasitism)</w:t>
      </w:r>
      <w:r w:rsidRPr="00282E74">
        <w:rPr>
          <w:rFonts w:ascii="Cambria" w:hAnsi="Cambria" w:cs="Arial"/>
          <w:sz w:val="22"/>
          <w:szCs w:val="22"/>
        </w:rPr>
        <w:t xml:space="preserve"> </w:t>
      </w:r>
    </w:p>
    <w:p w14:paraId="4C151753" w14:textId="77777777" w:rsidR="00073E15" w:rsidRDefault="00073E15" w:rsidP="00073E15">
      <w:pPr>
        <w:pStyle w:val="NormalIndent"/>
        <w:numPr>
          <w:ilvl w:val="0"/>
          <w:numId w:val="6"/>
        </w:numPr>
        <w:rPr>
          <w:rFonts w:ascii="Cambria" w:hAnsi="Cambria" w:cs="Arial"/>
          <w:sz w:val="22"/>
          <w:szCs w:val="22"/>
        </w:rPr>
      </w:pPr>
      <w:r w:rsidRPr="00073E15">
        <w:rPr>
          <w:rFonts w:ascii="Cambria" w:hAnsi="Cambria" w:cs="Arial"/>
          <w:b/>
          <w:bCs/>
          <w:sz w:val="22"/>
          <w:szCs w:val="22"/>
        </w:rPr>
        <w:t>Investigative Biology</w:t>
      </w:r>
    </w:p>
    <w:p w14:paraId="61B4AFF5" w14:textId="0B796B46" w:rsidR="00073E15" w:rsidRDefault="00073E15" w:rsidP="00073E15">
      <w:pPr>
        <w:pStyle w:val="NormalIndent"/>
        <w:rPr>
          <w:rFonts w:ascii="Cambria" w:hAnsi="Cambria" w:cs="Arial"/>
          <w:sz w:val="22"/>
          <w:szCs w:val="22"/>
        </w:rPr>
      </w:pPr>
      <w:r w:rsidRPr="00282E74">
        <w:rPr>
          <w:rFonts w:ascii="Cambria" w:hAnsi="Cambria" w:cs="Arial"/>
          <w:sz w:val="22"/>
          <w:szCs w:val="22"/>
        </w:rPr>
        <w:t>(Scientific principles and process, experimentation and critical evaluation of biological research).</w:t>
      </w:r>
    </w:p>
    <w:p w14:paraId="5A507854" w14:textId="77777777" w:rsidR="00282E74" w:rsidRDefault="00282E74" w:rsidP="00282E74">
      <w:pPr>
        <w:pStyle w:val="Heading1"/>
        <w:spacing w:before="0" w:after="0" w:line="276" w:lineRule="auto"/>
        <w:rPr>
          <w:rFonts w:ascii="Cambria" w:hAnsi="Cambria" w:cstheme="minorHAnsi"/>
          <w:color w:val="0070C0"/>
        </w:rPr>
      </w:pPr>
    </w:p>
    <w:p w14:paraId="60EF0A83" w14:textId="4D73237F" w:rsidR="00073E15" w:rsidRDefault="00282E74" w:rsidP="00282E74">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46E2E783" w14:textId="09D865AF" w:rsidR="00073E15" w:rsidRDefault="00073E15" w:rsidP="00282E74">
      <w:pPr>
        <w:pStyle w:val="NormalIndent"/>
        <w:ind w:left="0"/>
      </w:pPr>
      <w:r>
        <w:rPr>
          <w:rFonts w:ascii="Cambria" w:hAnsi="Cambria"/>
          <w:sz w:val="22"/>
          <w:szCs w:val="22"/>
        </w:rPr>
        <w:t xml:space="preserve">Throughout the course you will have opportunity to extend, integrate and apply your knowledge of Biology to new situations, and to solve complex problems. </w:t>
      </w:r>
      <w:r w:rsidRPr="00073E15">
        <w:rPr>
          <w:rFonts w:ascii="Cambria" w:hAnsi="Cambria"/>
          <w:sz w:val="22"/>
          <w:szCs w:val="22"/>
        </w:rPr>
        <w:t>You will undertake increasingly complex practical work, recording, processing and analysing data, drawing conclusions and evaluating evidence.</w:t>
      </w:r>
      <w:r>
        <w:t xml:space="preserve"> </w:t>
      </w:r>
      <w:r w:rsidRPr="00073E15">
        <w:rPr>
          <w:rFonts w:ascii="Cambria" w:hAnsi="Cambria"/>
          <w:sz w:val="22"/>
          <w:szCs w:val="22"/>
        </w:rPr>
        <w:t>Study at this level also provides opportunities to develop your self- management skills as you plan and undertake the personal project. You will design your biological investigation, making use of reference materials and assessing risk</w:t>
      </w:r>
      <w:r>
        <w:rPr>
          <w:rFonts w:ascii="Cambria" w:hAnsi="Cambria"/>
          <w:sz w:val="22"/>
          <w:szCs w:val="22"/>
        </w:rPr>
        <w:t>, and further your skills in scientific literacy as you report on your findings. Through this you will develop the knowledge and skills to evaluate scientific publications and media reports, and develop informed opinions on biological issues.</w:t>
      </w:r>
    </w:p>
    <w:p w14:paraId="28174064" w14:textId="77777777" w:rsidR="00282E74" w:rsidRPr="00F94D0C" w:rsidRDefault="00282E74" w:rsidP="00282E74">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21F0D724" w14:textId="0A327226" w:rsidR="00282E74" w:rsidRPr="00073E15" w:rsidRDefault="00282E74" w:rsidP="00073E15">
      <w:pPr>
        <w:pStyle w:val="NormalIndent"/>
        <w:ind w:left="0"/>
        <w:rPr>
          <w:rFonts w:ascii="Cambria" w:hAnsi="Cambria" w:cs="Arial"/>
          <w:sz w:val="22"/>
          <w:szCs w:val="22"/>
        </w:rPr>
      </w:pPr>
      <w:r w:rsidRPr="00282E74">
        <w:rPr>
          <w:rFonts w:ascii="Cambria" w:hAnsi="Cambria" w:cs="Arial"/>
          <w:sz w:val="22"/>
          <w:szCs w:val="22"/>
        </w:rPr>
        <w:t>The course assessment comprises an exam (75%) and a project (25%). In this you will apply skills of scientific inquiry, using related knowledge, to carry out a meaningful and appropriately challenging investigative task in Biology and communicate your findings.</w:t>
      </w:r>
      <w:r w:rsidR="00073E15">
        <w:rPr>
          <w:rFonts w:ascii="Cambria" w:hAnsi="Cambria" w:cs="Arial"/>
          <w:sz w:val="22"/>
          <w:szCs w:val="22"/>
        </w:rPr>
        <w:t xml:space="preserve"> </w:t>
      </w:r>
      <w:r w:rsidR="00073E15" w:rsidRPr="00073E15">
        <w:rPr>
          <w:rFonts w:ascii="Cambria" w:hAnsi="Cambria" w:cs="Arial"/>
          <w:sz w:val="22"/>
          <w:szCs w:val="22"/>
        </w:rPr>
        <w:t xml:space="preserve">These are </w:t>
      </w:r>
      <w:r w:rsidRPr="00073E15">
        <w:rPr>
          <w:rFonts w:ascii="Cambria" w:hAnsi="Cambria" w:cs="Arial"/>
          <w:sz w:val="22"/>
          <w:szCs w:val="22"/>
        </w:rPr>
        <w:t>marked by the SQA and graded A-D.</w:t>
      </w:r>
    </w:p>
    <w:p w14:paraId="77A3C1C0" w14:textId="77777777" w:rsidR="00282E74" w:rsidRPr="00F94D0C" w:rsidRDefault="00282E74" w:rsidP="00282E74">
      <w:pPr>
        <w:pStyle w:val="Heading1"/>
        <w:spacing w:after="0" w:line="276" w:lineRule="auto"/>
        <w:rPr>
          <w:rFonts w:ascii="Cambria" w:hAnsi="Cambria"/>
          <w:color w:val="0070C0"/>
        </w:rPr>
      </w:pPr>
      <w:r w:rsidRPr="00F94D0C">
        <w:rPr>
          <w:rFonts w:ascii="Cambria" w:hAnsi="Cambria"/>
          <w:color w:val="0070C0"/>
        </w:rPr>
        <w:t>Progression</w:t>
      </w:r>
    </w:p>
    <w:p w14:paraId="53AE2CB1" w14:textId="4DC19CED" w:rsidR="00282E74" w:rsidRPr="00282E74" w:rsidRDefault="00282E74" w:rsidP="00073E15">
      <w:pPr>
        <w:spacing w:after="0" w:line="240" w:lineRule="atLeast"/>
        <w:rPr>
          <w:rFonts w:ascii="Cambria" w:hAnsi="Cambria" w:cs="Arial"/>
        </w:rPr>
      </w:pPr>
      <w:r w:rsidRPr="00282E74">
        <w:rPr>
          <w:rFonts w:ascii="Cambria" w:hAnsi="Cambria" w:cs="Arial"/>
        </w:rPr>
        <w:t xml:space="preserve">On successful completion of this Course, </w:t>
      </w:r>
      <w:r w:rsidR="00073E15">
        <w:rPr>
          <w:rFonts w:ascii="Cambria" w:hAnsi="Cambria" w:cs="Arial"/>
        </w:rPr>
        <w:t>you</w:t>
      </w:r>
      <w:r w:rsidRPr="00282E74">
        <w:rPr>
          <w:rFonts w:ascii="Cambria" w:hAnsi="Cambria" w:cs="Arial"/>
        </w:rPr>
        <w:t xml:space="preserve"> could progress to</w:t>
      </w:r>
    </w:p>
    <w:p w14:paraId="5BF552EC" w14:textId="60542F65" w:rsidR="00282E74" w:rsidRPr="00282E74" w:rsidRDefault="00282E74" w:rsidP="00073E15">
      <w:pPr>
        <w:pStyle w:val="ListParagraph"/>
        <w:spacing w:line="240" w:lineRule="atLeast"/>
        <w:ind w:left="768"/>
        <w:rPr>
          <w:rFonts w:ascii="Cambria" w:hAnsi="Cambria" w:cs="Arial"/>
        </w:rPr>
      </w:pPr>
      <w:r w:rsidRPr="00282E74">
        <w:rPr>
          <w:rFonts w:ascii="Cambria" w:hAnsi="Cambria" w:cs="Arial"/>
        </w:rPr>
        <w:t>a biology-based HND/degree programme or one from a wide range of related areas, such as medicine, dentistry, veterinary medicine, professions allied to medicine, horticulture, pharmacology, environmental science and health</w:t>
      </w:r>
    </w:p>
    <w:p w14:paraId="00639FB3" w14:textId="59794181" w:rsidR="00282E74" w:rsidRPr="00073E15" w:rsidRDefault="00282E74" w:rsidP="00073E15">
      <w:pPr>
        <w:pStyle w:val="ListParagraph"/>
        <w:numPr>
          <w:ilvl w:val="0"/>
          <w:numId w:val="5"/>
        </w:numPr>
        <w:spacing w:line="240" w:lineRule="atLeast"/>
        <w:rPr>
          <w:rFonts w:ascii="Cambria" w:hAnsi="Cambria" w:cs="Arial"/>
        </w:rPr>
      </w:pPr>
      <w:r w:rsidRPr="00282E74">
        <w:rPr>
          <w:rFonts w:ascii="Cambria" w:hAnsi="Cambria" w:cs="Arial"/>
        </w:rPr>
        <w:t>careers in a biology-based or related area including the health sector, agricultural science, education, environmental services</w:t>
      </w:r>
    </w:p>
    <w:p w14:paraId="2408B74D" w14:textId="77777777" w:rsidR="00073E15" w:rsidRDefault="00282E74" w:rsidP="00073E15">
      <w:pPr>
        <w:pStyle w:val="Heading1"/>
        <w:spacing w:after="0" w:line="276" w:lineRule="auto"/>
        <w:rPr>
          <w:rFonts w:ascii="Cambria" w:hAnsi="Cambria"/>
          <w:color w:val="0070C0"/>
        </w:rPr>
      </w:pPr>
      <w:r w:rsidRPr="00F94D0C">
        <w:rPr>
          <w:rFonts w:ascii="Cambria" w:hAnsi="Cambria"/>
          <w:color w:val="0070C0"/>
        </w:rPr>
        <w:t>Career Pathways</w:t>
      </w:r>
    </w:p>
    <w:p w14:paraId="0980F993" w14:textId="0CABB414" w:rsidR="00073E15" w:rsidRPr="00073E15" w:rsidRDefault="00073E15" w:rsidP="00073E15">
      <w:pPr>
        <w:pStyle w:val="Heading1"/>
        <w:spacing w:after="0" w:line="276" w:lineRule="auto"/>
        <w:rPr>
          <w:rFonts w:ascii="Cambria" w:hAnsi="Cambria"/>
          <w:color w:val="0070C0"/>
        </w:rPr>
      </w:pPr>
      <w:r>
        <w:rPr>
          <w:rFonts w:ascii="Cambria" w:hAnsi="Cambria"/>
          <w:b w:val="0"/>
          <w:bCs/>
          <w:color w:val="auto"/>
          <w:sz w:val="22"/>
          <w:szCs w:val="22"/>
        </w:rPr>
        <w:t>Audiologist</w:t>
      </w:r>
      <w:r>
        <w:rPr>
          <w:rFonts w:ascii="Cambria" w:hAnsi="Cambria"/>
          <w:b w:val="0"/>
          <w:bCs/>
          <w:color w:val="auto"/>
          <w:sz w:val="22"/>
          <w:szCs w:val="22"/>
        </w:rPr>
        <w:tab/>
      </w:r>
      <w:r w:rsidRPr="00C22800">
        <w:rPr>
          <w:rFonts w:ascii="Cambria" w:hAnsi="Cambria"/>
          <w:b w:val="0"/>
          <w:bCs/>
          <w:color w:val="auto"/>
          <w:sz w:val="22"/>
          <w:szCs w:val="22"/>
        </w:rPr>
        <w:t>Biochemist</w:t>
      </w:r>
      <w:r>
        <w:rPr>
          <w:rFonts w:ascii="Cambria" w:hAnsi="Cambria"/>
          <w:b w:val="0"/>
          <w:bCs/>
          <w:color w:val="auto"/>
          <w:sz w:val="22"/>
          <w:szCs w:val="22"/>
        </w:rPr>
        <w:tab/>
        <w:t xml:space="preserve">    Biotechnologist</w:t>
      </w:r>
      <w:r>
        <w:rPr>
          <w:rFonts w:ascii="Cambria" w:hAnsi="Cambria"/>
          <w:b w:val="0"/>
          <w:bCs/>
          <w:color w:val="auto"/>
          <w:sz w:val="22"/>
          <w:szCs w:val="22"/>
        </w:rPr>
        <w:tab/>
        <w:t>Clinical psychologist</w:t>
      </w:r>
      <w:r>
        <w:rPr>
          <w:rFonts w:ascii="Cambria" w:hAnsi="Cambria"/>
          <w:b w:val="0"/>
          <w:bCs/>
          <w:color w:val="auto"/>
          <w:sz w:val="22"/>
          <w:szCs w:val="22"/>
        </w:rPr>
        <w:tab/>
        <w:t>Countryside Ranger</w:t>
      </w:r>
      <w:r>
        <w:rPr>
          <w:rFonts w:ascii="Cambria" w:hAnsi="Cambria"/>
          <w:b w:val="0"/>
          <w:bCs/>
          <w:color w:val="auto"/>
          <w:sz w:val="22"/>
          <w:szCs w:val="22"/>
        </w:rPr>
        <w:tab/>
        <w:t>Dentist Doctor</w:t>
      </w:r>
      <w:r>
        <w:rPr>
          <w:rFonts w:ascii="Cambria" w:hAnsi="Cambria"/>
          <w:b w:val="0"/>
          <w:bCs/>
          <w:color w:val="auto"/>
          <w:sz w:val="22"/>
          <w:szCs w:val="22"/>
        </w:rPr>
        <w:tab/>
      </w:r>
      <w:r>
        <w:rPr>
          <w:rFonts w:ascii="Cambria" w:hAnsi="Cambria"/>
          <w:b w:val="0"/>
          <w:bCs/>
          <w:color w:val="auto"/>
          <w:sz w:val="22"/>
          <w:szCs w:val="22"/>
        </w:rPr>
        <w:tab/>
        <w:t xml:space="preserve">Environmental consultant </w:t>
      </w:r>
      <w:r>
        <w:rPr>
          <w:rFonts w:ascii="Cambria" w:hAnsi="Cambria"/>
          <w:b w:val="0"/>
          <w:bCs/>
          <w:color w:val="auto"/>
          <w:sz w:val="22"/>
          <w:szCs w:val="22"/>
        </w:rPr>
        <w:tab/>
        <w:t>Food scientist</w:t>
      </w:r>
      <w:r>
        <w:rPr>
          <w:rFonts w:ascii="Cambria" w:hAnsi="Cambria"/>
          <w:b w:val="0"/>
          <w:bCs/>
          <w:color w:val="auto"/>
          <w:sz w:val="22"/>
          <w:szCs w:val="22"/>
        </w:rPr>
        <w:tab/>
      </w:r>
      <w:r>
        <w:rPr>
          <w:rFonts w:ascii="Cambria" w:hAnsi="Cambria"/>
          <w:b w:val="0"/>
          <w:bCs/>
          <w:color w:val="auto"/>
          <w:sz w:val="22"/>
          <w:szCs w:val="22"/>
        </w:rPr>
        <w:tab/>
        <w:t>Geneticist</w:t>
      </w:r>
      <w:r>
        <w:rPr>
          <w:rFonts w:ascii="Cambria" w:hAnsi="Cambria"/>
          <w:b w:val="0"/>
          <w:bCs/>
          <w:color w:val="auto"/>
          <w:sz w:val="22"/>
          <w:szCs w:val="22"/>
        </w:rPr>
        <w:tab/>
        <w:t>Marine Biologist</w:t>
      </w:r>
      <w:r>
        <w:rPr>
          <w:rFonts w:ascii="Cambria" w:hAnsi="Cambria"/>
          <w:b w:val="0"/>
          <w:bCs/>
          <w:color w:val="auto"/>
          <w:sz w:val="22"/>
          <w:szCs w:val="22"/>
        </w:rPr>
        <w:tab/>
        <w:t>Microbiologist</w:t>
      </w:r>
      <w:r>
        <w:rPr>
          <w:rFonts w:ascii="Cambria" w:hAnsi="Cambria"/>
          <w:b w:val="0"/>
          <w:bCs/>
          <w:color w:val="auto"/>
          <w:sz w:val="22"/>
          <w:szCs w:val="22"/>
        </w:rPr>
        <w:tab/>
      </w:r>
      <w:r>
        <w:rPr>
          <w:rFonts w:ascii="Cambria" w:hAnsi="Cambria"/>
          <w:b w:val="0"/>
          <w:bCs/>
          <w:color w:val="auto"/>
          <w:sz w:val="22"/>
          <w:szCs w:val="22"/>
        </w:rPr>
        <w:tab/>
        <w:t>Midwife</w:t>
      </w:r>
      <w:r>
        <w:rPr>
          <w:rFonts w:ascii="Cambria" w:hAnsi="Cambria"/>
          <w:b w:val="0"/>
          <w:bCs/>
          <w:color w:val="auto"/>
          <w:sz w:val="22"/>
          <w:szCs w:val="22"/>
        </w:rPr>
        <w:tab/>
        <w:t>Nurse</w:t>
      </w:r>
      <w:r>
        <w:rPr>
          <w:rFonts w:ascii="Cambria" w:hAnsi="Cambria"/>
          <w:b w:val="0"/>
          <w:bCs/>
          <w:color w:val="auto"/>
          <w:sz w:val="22"/>
          <w:szCs w:val="22"/>
        </w:rPr>
        <w:tab/>
      </w:r>
      <w:r>
        <w:rPr>
          <w:rFonts w:ascii="Cambria" w:hAnsi="Cambria"/>
          <w:b w:val="0"/>
          <w:bCs/>
          <w:color w:val="auto"/>
          <w:sz w:val="22"/>
          <w:szCs w:val="22"/>
        </w:rPr>
        <w:tab/>
        <w:t>Optometrist</w:t>
      </w:r>
      <w:r>
        <w:rPr>
          <w:rFonts w:ascii="Cambria" w:hAnsi="Cambria"/>
          <w:b w:val="0"/>
          <w:bCs/>
          <w:color w:val="auto"/>
          <w:sz w:val="22"/>
          <w:szCs w:val="22"/>
        </w:rPr>
        <w:tab/>
        <w:t>Pharmacologist</w:t>
      </w:r>
      <w:r>
        <w:rPr>
          <w:rFonts w:ascii="Cambria" w:hAnsi="Cambria"/>
          <w:b w:val="0"/>
          <w:bCs/>
          <w:color w:val="auto"/>
          <w:sz w:val="22"/>
          <w:szCs w:val="22"/>
        </w:rPr>
        <w:tab/>
      </w:r>
    </w:p>
    <w:p w14:paraId="52314914" w14:textId="33F32AC9" w:rsidR="00282E74" w:rsidRDefault="00073E15" w:rsidP="00073E15">
      <w:pPr>
        <w:pStyle w:val="Heading1"/>
        <w:spacing w:after="0" w:line="276" w:lineRule="auto"/>
      </w:pPr>
      <w:r>
        <w:rPr>
          <w:rFonts w:ascii="Cambria" w:hAnsi="Cambria"/>
          <w:b w:val="0"/>
          <w:bCs/>
          <w:color w:val="auto"/>
          <w:sz w:val="22"/>
          <w:szCs w:val="22"/>
        </w:rPr>
        <w:t>Teacher</w:t>
      </w:r>
      <w:r>
        <w:rPr>
          <w:rFonts w:ascii="Cambria" w:hAnsi="Cambria"/>
          <w:b w:val="0"/>
          <w:bCs/>
          <w:color w:val="auto"/>
          <w:sz w:val="22"/>
          <w:szCs w:val="22"/>
        </w:rPr>
        <w:tab/>
        <w:t>Paramedic</w:t>
      </w:r>
      <w:r>
        <w:rPr>
          <w:rFonts w:ascii="Cambria" w:hAnsi="Cambria"/>
          <w:b w:val="0"/>
          <w:bCs/>
          <w:color w:val="auto"/>
          <w:sz w:val="22"/>
          <w:szCs w:val="22"/>
        </w:rPr>
        <w:tab/>
        <w:t xml:space="preserve">       Pharmacist</w:t>
      </w:r>
      <w:r>
        <w:rPr>
          <w:rFonts w:ascii="Cambria" w:hAnsi="Cambria"/>
          <w:b w:val="0"/>
          <w:bCs/>
          <w:color w:val="auto"/>
          <w:sz w:val="22"/>
          <w:szCs w:val="22"/>
        </w:rPr>
        <w:tab/>
      </w:r>
      <w:r>
        <w:rPr>
          <w:rFonts w:ascii="Cambria" w:hAnsi="Cambria"/>
          <w:b w:val="0"/>
          <w:bCs/>
          <w:color w:val="auto"/>
          <w:sz w:val="22"/>
          <w:szCs w:val="22"/>
        </w:rPr>
        <w:tab/>
        <w:t>Technical Brewer</w:t>
      </w:r>
      <w:r>
        <w:rPr>
          <w:rFonts w:ascii="Cambria" w:hAnsi="Cambria"/>
          <w:b w:val="0"/>
          <w:bCs/>
          <w:color w:val="auto"/>
          <w:sz w:val="22"/>
          <w:szCs w:val="22"/>
        </w:rPr>
        <w:tab/>
        <w:t>Vet Nurse</w:t>
      </w:r>
      <w:r>
        <w:rPr>
          <w:rFonts w:ascii="Cambria" w:hAnsi="Cambria"/>
          <w:b w:val="0"/>
          <w:bCs/>
          <w:color w:val="auto"/>
          <w:sz w:val="22"/>
          <w:szCs w:val="22"/>
        </w:rPr>
        <w:tab/>
        <w:t>Vet</w:t>
      </w:r>
      <w:r>
        <w:rPr>
          <w:rFonts w:ascii="Cambria" w:hAnsi="Cambria"/>
          <w:b w:val="0"/>
          <w:bCs/>
          <w:color w:val="auto"/>
          <w:sz w:val="22"/>
          <w:szCs w:val="22"/>
        </w:rPr>
        <w:tab/>
        <w:t>Zoologist</w:t>
      </w:r>
    </w:p>
    <w:p w14:paraId="444BE23A" w14:textId="77777777" w:rsidR="008A57D9" w:rsidRDefault="00655486"/>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1125CAF"/>
    <w:multiLevelType w:val="hybridMultilevel"/>
    <w:tmpl w:val="F0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119FA"/>
    <w:multiLevelType w:val="hybridMultilevel"/>
    <w:tmpl w:val="601469DE"/>
    <w:lvl w:ilvl="0" w:tplc="D4E63BE2">
      <w:start w:val="1"/>
      <w:numFmt w:val="bullet"/>
      <w:lvlText w:val=""/>
      <w:lvlJc w:val="left"/>
      <w:pPr>
        <w:ind w:left="768" w:hanging="360"/>
      </w:pPr>
      <w:rPr>
        <w:rFonts w:ascii="Symbol" w:hAnsi="Symbol" w:hint="default"/>
        <w:color w:val="0070C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74"/>
    <w:rsid w:val="00073E15"/>
    <w:rsid w:val="00184706"/>
    <w:rsid w:val="00282E74"/>
    <w:rsid w:val="0033302B"/>
    <w:rsid w:val="00400475"/>
    <w:rsid w:val="00655486"/>
    <w:rsid w:val="009D6BED"/>
    <w:rsid w:val="00D6180F"/>
    <w:rsid w:val="00FC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B6F7"/>
  <w15:chartTrackingRefBased/>
  <w15:docId w15:val="{EEE8976C-2659-481C-AC96-BEFCA82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74"/>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282E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282E74"/>
    <w:rPr>
      <w:rFonts w:cs="Times New Roman"/>
      <w:b/>
      <w:bCs/>
    </w:rPr>
  </w:style>
  <w:style w:type="character" w:customStyle="1" w:styleId="Heading3Char">
    <w:name w:val="Heading 3 Char"/>
    <w:basedOn w:val="DefaultParagraphFont"/>
    <w:link w:val="Heading3"/>
    <w:uiPriority w:val="9"/>
    <w:rsid w:val="00282E74"/>
    <w:rPr>
      <w:rFonts w:asciiTheme="majorHAnsi" w:eastAsiaTheme="majorEastAsia" w:hAnsiTheme="majorHAnsi" w:cstheme="majorBidi"/>
      <w:color w:val="1F3763" w:themeColor="accent1" w:themeShade="7F"/>
      <w:sz w:val="24"/>
      <w:szCs w:val="24"/>
    </w:rPr>
  </w:style>
  <w:style w:type="paragraph" w:styleId="NormalIndent">
    <w:name w:val="Normal Indent"/>
    <w:basedOn w:val="Normal"/>
    <w:uiPriority w:val="99"/>
    <w:rsid w:val="00282E74"/>
    <w:pPr>
      <w:spacing w:after="0" w:line="240" w:lineRule="auto"/>
      <w:ind w:left="720"/>
    </w:pPr>
    <w:rPr>
      <w:rFonts w:ascii="Times" w:eastAsia="Times New Roman" w:hAnsi="Times" w:cs="Times New Roman"/>
      <w:sz w:val="20"/>
      <w:szCs w:val="20"/>
    </w:rPr>
  </w:style>
  <w:style w:type="paragraph" w:styleId="ListParagraph">
    <w:name w:val="List Paragraph"/>
    <w:basedOn w:val="Normal"/>
    <w:uiPriority w:val="34"/>
    <w:qFormat/>
    <w:rsid w:val="0028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4</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2022-02-18T18:04:00Z</dcterms:created>
  <dcterms:modified xsi:type="dcterms:W3CDTF">2022-02-18T18:04:00Z</dcterms:modified>
</cp:coreProperties>
</file>